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910" w:rsidRPr="00C21910" w:rsidRDefault="00C21910" w:rsidP="00C21910">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C21910">
        <w:rPr>
          <w:rFonts w:ascii="Arial" w:eastAsia="Times New Roman" w:hAnsi="Arial" w:cs="Arial"/>
          <w:b/>
          <w:bCs/>
          <w:color w:val="000000"/>
          <w:kern w:val="36"/>
          <w:sz w:val="27"/>
          <w:szCs w:val="27"/>
          <w:lang w:eastAsia="tr-TR"/>
        </w:rPr>
        <w:t>Çift Kullanımlı Malzeme ve Teknolojilere Dair Belgelerin Onaylanmasına İlişkin Tebliğ (İthalat: 2022/12) (31.12.2021 t. 31706 s. 3.mük R.G.)</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Ticaret Bakanlığından:</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Amaç ve Kapsam</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1 </w:t>
      </w:r>
      <w:r w:rsidRPr="00C21910">
        <w:rPr>
          <w:rFonts w:ascii="Arial" w:eastAsia="Times New Roman" w:hAnsi="Arial" w:cs="Arial"/>
          <w:color w:val="000000"/>
          <w:sz w:val="21"/>
          <w:szCs w:val="21"/>
          <w:lang w:eastAsia="tr-TR"/>
        </w:rPr>
        <w:t xml:space="preserve">– (1) Bu Tebliğin amacı, kitle imha silahlarının üretilmesi, geliştirilmesi, işlenmesi, depolanması, taşınması ve yayılmasında kullanılabilecek çift kullanımlı malzeme ve teknolojilerin ihracat kontrolleri kapsamında ülkemize ithal edilmesi için ihracatçı ülke/ihracatçı tarafından ithalatçıdan talep edilen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ve Nihai Kullanım Sertifikasının onaylanmasına ilişkin usul ve esasların belirlenmesidir.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Dayanak</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2 </w:t>
      </w:r>
      <w:r w:rsidRPr="00C21910">
        <w:rPr>
          <w:rFonts w:ascii="Arial" w:eastAsia="Times New Roman" w:hAnsi="Arial" w:cs="Arial"/>
          <w:color w:val="000000"/>
          <w:sz w:val="21"/>
          <w:szCs w:val="21"/>
          <w:lang w:eastAsia="tr-TR"/>
        </w:rPr>
        <w:t>– (1) Bu Tebliğ, 1 sayılı Cumhurbaşkanlığı Teşkilatı Hakkında Cumhurbaşkanlığı Kararnamesinin </w:t>
      </w:r>
      <w:hyperlink r:id="rId5" w:anchor="M445" w:history="1">
        <w:r w:rsidRPr="00C21910">
          <w:rPr>
            <w:rFonts w:ascii="Arial" w:eastAsia="Times New Roman" w:hAnsi="Arial" w:cs="Arial"/>
            <w:color w:val="000080"/>
            <w:sz w:val="21"/>
            <w:szCs w:val="21"/>
            <w:u w:val="single"/>
            <w:lang w:eastAsia="tr-TR"/>
          </w:rPr>
          <w:t>445 inci maddesi</w:t>
        </w:r>
      </w:hyperlink>
      <w:r w:rsidRPr="00C21910">
        <w:rPr>
          <w:rFonts w:ascii="Arial" w:eastAsia="Times New Roman" w:hAnsi="Arial" w:cs="Arial"/>
          <w:color w:val="000000"/>
          <w:sz w:val="21"/>
          <w:szCs w:val="21"/>
          <w:lang w:eastAsia="tr-TR"/>
        </w:rPr>
        <w:t xml:space="preserve"> ile </w:t>
      </w:r>
      <w:proofErr w:type="gramStart"/>
      <w:r w:rsidRPr="00C21910">
        <w:rPr>
          <w:rFonts w:ascii="Arial" w:eastAsia="Times New Roman" w:hAnsi="Arial" w:cs="Arial"/>
          <w:color w:val="000000"/>
          <w:sz w:val="21"/>
          <w:szCs w:val="21"/>
          <w:lang w:eastAsia="tr-TR"/>
        </w:rPr>
        <w:t>31/12/2020</w:t>
      </w:r>
      <w:proofErr w:type="gramEnd"/>
      <w:r w:rsidRPr="00C21910">
        <w:rPr>
          <w:rFonts w:ascii="Arial" w:eastAsia="Times New Roman" w:hAnsi="Arial" w:cs="Arial"/>
          <w:color w:val="000000"/>
          <w:sz w:val="21"/>
          <w:szCs w:val="21"/>
          <w:lang w:eastAsia="tr-TR"/>
        </w:rPr>
        <w:t xml:space="preserve"> tarihli ve </w:t>
      </w:r>
      <w:hyperlink r:id="rId6" w:history="1">
        <w:r w:rsidRPr="00C21910">
          <w:rPr>
            <w:rFonts w:ascii="Arial" w:eastAsia="Times New Roman" w:hAnsi="Arial" w:cs="Arial"/>
            <w:color w:val="000080"/>
            <w:sz w:val="21"/>
            <w:szCs w:val="21"/>
            <w:u w:val="single"/>
            <w:lang w:eastAsia="tr-TR"/>
          </w:rPr>
          <w:t>3350 sayılı </w:t>
        </w:r>
      </w:hyperlink>
      <w:r w:rsidRPr="00C21910">
        <w:rPr>
          <w:rFonts w:ascii="Arial" w:eastAsia="Times New Roman" w:hAnsi="Arial" w:cs="Arial"/>
          <w:color w:val="000000"/>
          <w:sz w:val="21"/>
          <w:szCs w:val="21"/>
          <w:lang w:eastAsia="tr-TR"/>
        </w:rPr>
        <w:t>Cumhurbaşkanı Kararı ile yürürlüğe konulan İthalat Rejimi Kararına dayanılarak hazırlanmıştır.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Tanımlar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3 </w:t>
      </w:r>
      <w:r w:rsidRPr="00C21910">
        <w:rPr>
          <w:rFonts w:ascii="Arial" w:eastAsia="Times New Roman" w:hAnsi="Arial" w:cs="Arial"/>
          <w:color w:val="000000"/>
          <w:sz w:val="21"/>
          <w:szCs w:val="21"/>
          <w:lang w:eastAsia="tr-TR"/>
        </w:rPr>
        <w:t>– (1) Bu Tebliğde geçen;</w:t>
      </w:r>
    </w:p>
    <w:p w:rsidR="00C21910" w:rsidRPr="00C21910" w:rsidRDefault="00C21910" w:rsidP="00C21910">
      <w:pPr>
        <w:shd w:val="clear" w:color="auto" w:fill="FFFFFF"/>
        <w:spacing w:after="150" w:line="240" w:lineRule="auto"/>
        <w:rPr>
          <w:rFonts w:ascii="Arial" w:eastAsia="Times New Roman" w:hAnsi="Arial" w:cs="Arial"/>
          <w:color w:val="000000"/>
          <w:sz w:val="26"/>
          <w:szCs w:val="26"/>
          <w:lang w:eastAsia="tr-TR"/>
        </w:rPr>
      </w:pPr>
      <w:r w:rsidRPr="00C21910">
        <w:rPr>
          <w:rFonts w:ascii="Arial" w:eastAsia="Times New Roman" w:hAnsi="Arial" w:cs="Arial"/>
          <w:b/>
          <w:bCs/>
          <w:color w:val="000000"/>
          <w:sz w:val="26"/>
          <w:szCs w:val="26"/>
          <w:lang w:eastAsia="tr-TR"/>
        </w:rPr>
        <w:t>a) Bakanlık:</w:t>
      </w:r>
      <w:r w:rsidRPr="00C21910">
        <w:rPr>
          <w:rFonts w:ascii="Arial" w:eastAsia="Times New Roman" w:hAnsi="Arial" w:cs="Arial"/>
          <w:color w:val="000000"/>
          <w:sz w:val="26"/>
          <w:szCs w:val="26"/>
          <w:lang w:eastAsia="tr-TR"/>
        </w:rPr>
        <w:t> Ticaret Bakanlığını,</w:t>
      </w:r>
    </w:p>
    <w:p w:rsidR="00C21910" w:rsidRPr="00C21910" w:rsidRDefault="00C21910" w:rsidP="00C21910">
      <w:pPr>
        <w:shd w:val="clear" w:color="auto" w:fill="FFFFFF"/>
        <w:spacing w:after="150" w:line="240" w:lineRule="auto"/>
        <w:rPr>
          <w:rFonts w:ascii="Arial" w:eastAsia="Times New Roman" w:hAnsi="Arial" w:cs="Arial"/>
          <w:color w:val="000000"/>
          <w:sz w:val="26"/>
          <w:szCs w:val="26"/>
          <w:lang w:eastAsia="tr-TR"/>
        </w:rPr>
      </w:pPr>
      <w:r w:rsidRPr="00C21910">
        <w:rPr>
          <w:rFonts w:ascii="Arial" w:eastAsia="Times New Roman" w:hAnsi="Arial" w:cs="Arial"/>
          <w:b/>
          <w:bCs/>
          <w:color w:val="000000"/>
          <w:sz w:val="26"/>
          <w:szCs w:val="26"/>
          <w:lang w:eastAsia="tr-TR"/>
        </w:rPr>
        <w:t>b) Başvuru:</w:t>
      </w:r>
      <w:r w:rsidRPr="00C21910">
        <w:rPr>
          <w:rFonts w:ascii="Arial" w:eastAsia="Times New Roman" w:hAnsi="Arial" w:cs="Arial"/>
          <w:color w:val="000000"/>
          <w:sz w:val="26"/>
          <w:szCs w:val="26"/>
          <w:lang w:eastAsia="tr-TR"/>
        </w:rPr>
        <w:t xml:space="preserve"> İthal </w:t>
      </w:r>
      <w:proofErr w:type="spellStart"/>
      <w:r w:rsidRPr="00C21910">
        <w:rPr>
          <w:rFonts w:ascii="Arial" w:eastAsia="Times New Roman" w:hAnsi="Arial" w:cs="Arial"/>
          <w:color w:val="000000"/>
          <w:sz w:val="26"/>
          <w:szCs w:val="26"/>
          <w:lang w:eastAsia="tr-TR"/>
        </w:rPr>
        <w:t>Şehadetnamesinin</w:t>
      </w:r>
      <w:proofErr w:type="spellEnd"/>
      <w:r w:rsidRPr="00C21910">
        <w:rPr>
          <w:rFonts w:ascii="Arial" w:eastAsia="Times New Roman" w:hAnsi="Arial" w:cs="Arial"/>
          <w:color w:val="000000"/>
          <w:sz w:val="26"/>
          <w:szCs w:val="26"/>
          <w:lang w:eastAsia="tr-TR"/>
        </w:rPr>
        <w:t xml:space="preserve"> veya Nihai Kullanım Sertifikasının </w:t>
      </w:r>
      <w:proofErr w:type="gramStart"/>
      <w:r w:rsidRPr="00C21910">
        <w:rPr>
          <w:rFonts w:ascii="Arial" w:eastAsia="Times New Roman" w:hAnsi="Arial" w:cs="Arial"/>
          <w:color w:val="000000"/>
          <w:sz w:val="26"/>
          <w:szCs w:val="26"/>
          <w:lang w:eastAsia="tr-TR"/>
        </w:rPr>
        <w:t>onaylanması</w:t>
      </w:r>
      <w:proofErr w:type="gramEnd"/>
      <w:r w:rsidRPr="00C21910">
        <w:rPr>
          <w:rFonts w:ascii="Arial" w:eastAsia="Times New Roman" w:hAnsi="Arial" w:cs="Arial"/>
          <w:color w:val="000000"/>
          <w:sz w:val="26"/>
          <w:szCs w:val="26"/>
          <w:lang w:eastAsia="tr-TR"/>
        </w:rPr>
        <w:t xml:space="preserve"> için ithalatçı tarafından yapılan başvuruyu,</w:t>
      </w:r>
    </w:p>
    <w:p w:rsidR="00C21910" w:rsidRPr="00C21910" w:rsidRDefault="00C21910" w:rsidP="00C21910">
      <w:pPr>
        <w:shd w:val="clear" w:color="auto" w:fill="FFFFFF"/>
        <w:spacing w:after="150" w:line="240" w:lineRule="auto"/>
        <w:rPr>
          <w:rFonts w:ascii="Arial" w:eastAsia="Times New Roman" w:hAnsi="Arial" w:cs="Arial"/>
          <w:color w:val="000000"/>
          <w:sz w:val="26"/>
          <w:szCs w:val="26"/>
          <w:lang w:eastAsia="tr-TR"/>
        </w:rPr>
      </w:pPr>
      <w:r w:rsidRPr="00C21910">
        <w:rPr>
          <w:rFonts w:ascii="Arial" w:eastAsia="Times New Roman" w:hAnsi="Arial" w:cs="Arial"/>
          <w:b/>
          <w:bCs/>
          <w:color w:val="000000"/>
          <w:sz w:val="26"/>
          <w:szCs w:val="26"/>
          <w:lang w:eastAsia="tr-TR"/>
        </w:rPr>
        <w:t>c) Genel Müdürlük: </w:t>
      </w:r>
      <w:r w:rsidRPr="00C21910">
        <w:rPr>
          <w:rFonts w:ascii="Arial" w:eastAsia="Times New Roman" w:hAnsi="Arial" w:cs="Arial"/>
          <w:color w:val="000000"/>
          <w:sz w:val="26"/>
          <w:szCs w:val="26"/>
          <w:lang w:eastAsia="tr-TR"/>
        </w:rPr>
        <w:t>Bakanlık İthalat Genel Müdürlüğünü,</w:t>
      </w:r>
    </w:p>
    <w:p w:rsidR="00C21910" w:rsidRPr="00C21910" w:rsidRDefault="00C21910" w:rsidP="00C21910">
      <w:pPr>
        <w:shd w:val="clear" w:color="auto" w:fill="FFFFFF"/>
        <w:spacing w:after="150" w:line="240" w:lineRule="auto"/>
        <w:rPr>
          <w:rFonts w:ascii="Arial" w:eastAsia="Times New Roman" w:hAnsi="Arial" w:cs="Arial"/>
          <w:color w:val="000000"/>
          <w:sz w:val="26"/>
          <w:szCs w:val="26"/>
          <w:lang w:eastAsia="tr-TR"/>
        </w:rPr>
      </w:pPr>
      <w:r w:rsidRPr="00C21910">
        <w:rPr>
          <w:rFonts w:ascii="Arial" w:eastAsia="Times New Roman" w:hAnsi="Arial" w:cs="Arial"/>
          <w:b/>
          <w:bCs/>
          <w:color w:val="000000"/>
          <w:sz w:val="26"/>
          <w:szCs w:val="26"/>
          <w:lang w:eastAsia="tr-TR"/>
        </w:rPr>
        <w:t>ç) GTİP:</w:t>
      </w:r>
      <w:r w:rsidRPr="00C21910">
        <w:rPr>
          <w:rFonts w:ascii="Arial" w:eastAsia="Times New Roman" w:hAnsi="Arial" w:cs="Arial"/>
          <w:color w:val="000000"/>
          <w:sz w:val="26"/>
          <w:szCs w:val="26"/>
          <w:lang w:eastAsia="tr-TR"/>
        </w:rPr>
        <w:t> Eşyanın gümrük tarife istatistik pozisyonunu,</w:t>
      </w:r>
    </w:p>
    <w:p w:rsidR="00C21910" w:rsidRPr="00C21910" w:rsidRDefault="00C21910" w:rsidP="00C21910">
      <w:pPr>
        <w:shd w:val="clear" w:color="auto" w:fill="FFFFFF"/>
        <w:spacing w:after="150" w:line="240" w:lineRule="auto"/>
        <w:rPr>
          <w:rFonts w:ascii="Arial" w:eastAsia="Times New Roman" w:hAnsi="Arial" w:cs="Arial"/>
          <w:color w:val="000000"/>
          <w:sz w:val="26"/>
          <w:szCs w:val="26"/>
          <w:lang w:eastAsia="tr-TR"/>
        </w:rPr>
      </w:pPr>
      <w:r w:rsidRPr="00C21910">
        <w:rPr>
          <w:rFonts w:ascii="Arial" w:eastAsia="Times New Roman" w:hAnsi="Arial" w:cs="Arial"/>
          <w:b/>
          <w:bCs/>
          <w:color w:val="000000"/>
          <w:sz w:val="26"/>
          <w:szCs w:val="26"/>
          <w:lang w:eastAsia="tr-TR"/>
        </w:rPr>
        <w:t xml:space="preserve">d) İthal </w:t>
      </w:r>
      <w:proofErr w:type="spellStart"/>
      <w:r w:rsidRPr="00C21910">
        <w:rPr>
          <w:rFonts w:ascii="Arial" w:eastAsia="Times New Roman" w:hAnsi="Arial" w:cs="Arial"/>
          <w:b/>
          <w:bCs/>
          <w:color w:val="000000"/>
          <w:sz w:val="26"/>
          <w:szCs w:val="26"/>
          <w:lang w:eastAsia="tr-TR"/>
        </w:rPr>
        <w:t>Şehadetnamesi</w:t>
      </w:r>
      <w:proofErr w:type="spellEnd"/>
      <w:r w:rsidRPr="00C21910">
        <w:rPr>
          <w:rFonts w:ascii="Arial" w:eastAsia="Times New Roman" w:hAnsi="Arial" w:cs="Arial"/>
          <w:b/>
          <w:bCs/>
          <w:color w:val="000000"/>
          <w:sz w:val="26"/>
          <w:szCs w:val="26"/>
          <w:lang w:eastAsia="tr-TR"/>
        </w:rPr>
        <w:t>:</w:t>
      </w:r>
      <w:r w:rsidRPr="00C21910">
        <w:rPr>
          <w:rFonts w:ascii="Arial" w:eastAsia="Times New Roman" w:hAnsi="Arial" w:cs="Arial"/>
          <w:color w:val="000000"/>
          <w:sz w:val="26"/>
          <w:szCs w:val="26"/>
          <w:lang w:eastAsia="tr-TR"/>
        </w:rPr>
        <w:t> Kitle imha silahlarının üretilmesi, geliştirilmesi, işlenmesi, depolanması, taşınması ve yayılmasında kullanılabilecek malzeme ve teknolojinin ihracatının kontrolü kapsamında, çift kullanımlı malzeme ve teknolojilerin diğer ülkeler tarafından Türkiye'ye ihracatı için ihracatçı ülke veya ihracatçısı tarafından ülkemizdeki ithalatçıdan talep edilen belgeyi,</w:t>
      </w:r>
    </w:p>
    <w:p w:rsidR="00C21910" w:rsidRPr="00C21910" w:rsidRDefault="00C21910" w:rsidP="00C21910">
      <w:pPr>
        <w:shd w:val="clear" w:color="auto" w:fill="FFFFFF"/>
        <w:spacing w:after="150" w:line="240" w:lineRule="auto"/>
        <w:rPr>
          <w:rFonts w:ascii="Arial" w:eastAsia="Times New Roman" w:hAnsi="Arial" w:cs="Arial"/>
          <w:color w:val="000000"/>
          <w:sz w:val="26"/>
          <w:szCs w:val="26"/>
          <w:lang w:eastAsia="tr-TR"/>
        </w:rPr>
      </w:pPr>
      <w:r w:rsidRPr="00C21910">
        <w:rPr>
          <w:rFonts w:ascii="Arial" w:eastAsia="Times New Roman" w:hAnsi="Arial" w:cs="Arial"/>
          <w:b/>
          <w:bCs/>
          <w:color w:val="000000"/>
          <w:sz w:val="26"/>
          <w:szCs w:val="26"/>
          <w:lang w:eastAsia="tr-TR"/>
        </w:rPr>
        <w:t>e) Nihai Kullanım Sertifikası:</w:t>
      </w:r>
      <w:r w:rsidRPr="00C21910">
        <w:rPr>
          <w:rFonts w:ascii="Arial" w:eastAsia="Times New Roman" w:hAnsi="Arial" w:cs="Arial"/>
          <w:color w:val="000000"/>
          <w:sz w:val="26"/>
          <w:szCs w:val="26"/>
          <w:lang w:eastAsia="tr-TR"/>
        </w:rPr>
        <w:t> Kitle imha silahlarının üretilmesi, geliştirilmesi, işlenmesi, depolanması, taşınması ve yayılmasında kullanılabilecek malzeme ve teknolojinin ihracatının kontrolü kapsamında, çift kullanımlı malzeme ve teknolojilerin diğer ülkeler tarafından Türkiye'ye ihracatı için ihracatçı ülke veya ihracatçısı tarafından ülkemizdeki ithalatçıya verilen/gönderilen ve Ticaret Bakanlığınca onaylanması talep edilen belgeyi,</w:t>
      </w:r>
    </w:p>
    <w:p w:rsidR="00C21910" w:rsidRPr="00C21910" w:rsidRDefault="00C21910" w:rsidP="00C21910">
      <w:pPr>
        <w:shd w:val="clear" w:color="auto" w:fill="FFFFFF"/>
        <w:spacing w:line="240" w:lineRule="auto"/>
        <w:rPr>
          <w:rFonts w:ascii="Arial" w:eastAsia="Times New Roman" w:hAnsi="Arial" w:cs="Arial"/>
          <w:color w:val="000000"/>
          <w:sz w:val="26"/>
          <w:szCs w:val="26"/>
          <w:lang w:eastAsia="tr-TR"/>
        </w:rPr>
      </w:pPr>
      <w:r w:rsidRPr="00C21910">
        <w:rPr>
          <w:rFonts w:ascii="Arial" w:eastAsia="Times New Roman" w:hAnsi="Arial" w:cs="Arial"/>
          <w:b/>
          <w:bCs/>
          <w:color w:val="000000"/>
          <w:sz w:val="26"/>
          <w:szCs w:val="26"/>
          <w:lang w:eastAsia="tr-TR"/>
        </w:rPr>
        <w:t>f) Tesellüm Teyidi Vesikası: </w:t>
      </w:r>
      <w:r w:rsidRPr="00C21910">
        <w:rPr>
          <w:rFonts w:ascii="Arial" w:eastAsia="Times New Roman" w:hAnsi="Arial" w:cs="Arial"/>
          <w:color w:val="000000"/>
          <w:sz w:val="26"/>
          <w:szCs w:val="26"/>
          <w:lang w:eastAsia="tr-TR"/>
        </w:rPr>
        <w:t xml:space="preserve">İthal </w:t>
      </w:r>
      <w:proofErr w:type="spellStart"/>
      <w:r w:rsidRPr="00C21910">
        <w:rPr>
          <w:rFonts w:ascii="Arial" w:eastAsia="Times New Roman" w:hAnsi="Arial" w:cs="Arial"/>
          <w:color w:val="000000"/>
          <w:sz w:val="26"/>
          <w:szCs w:val="26"/>
          <w:lang w:eastAsia="tr-TR"/>
        </w:rPr>
        <w:t>Şehadetnamesi</w:t>
      </w:r>
      <w:proofErr w:type="spellEnd"/>
      <w:r w:rsidRPr="00C21910">
        <w:rPr>
          <w:rFonts w:ascii="Arial" w:eastAsia="Times New Roman" w:hAnsi="Arial" w:cs="Arial"/>
          <w:color w:val="000000"/>
          <w:sz w:val="26"/>
          <w:szCs w:val="26"/>
          <w:lang w:eastAsia="tr-TR"/>
        </w:rPr>
        <w:t xml:space="preserve"> kapsamında ithalatın gerçekleştiğini gösteren onaylı belgeyi,</w:t>
      </w:r>
      <w:r w:rsidRPr="00C21910">
        <w:rPr>
          <w:rFonts w:ascii="Arial" w:eastAsia="Times New Roman" w:hAnsi="Arial" w:cs="Arial"/>
          <w:color w:val="000000"/>
          <w:sz w:val="26"/>
          <w:szCs w:val="26"/>
          <w:lang w:eastAsia="tr-TR"/>
        </w:rPr>
        <w:br/>
        <w:t>ifade eder.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 xml:space="preserve">İthal </w:t>
      </w:r>
      <w:proofErr w:type="spellStart"/>
      <w:r w:rsidRPr="00C21910">
        <w:rPr>
          <w:rFonts w:ascii="Arial" w:eastAsia="Times New Roman" w:hAnsi="Arial" w:cs="Arial"/>
          <w:color w:val="FF0000"/>
          <w:sz w:val="21"/>
          <w:szCs w:val="21"/>
          <w:lang w:eastAsia="tr-TR"/>
        </w:rPr>
        <w:t>Şehadetnamesi</w:t>
      </w:r>
      <w:proofErr w:type="spellEnd"/>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4</w:t>
      </w:r>
      <w:r w:rsidRPr="00C21910">
        <w:rPr>
          <w:rFonts w:ascii="Arial" w:eastAsia="Times New Roman" w:hAnsi="Arial" w:cs="Arial"/>
          <w:color w:val="000000"/>
          <w:sz w:val="21"/>
          <w:szCs w:val="21"/>
          <w:lang w:eastAsia="tr-TR"/>
        </w:rPr>
        <w:t xml:space="preserve"> – (1) İhracatçı ülke veya ihracatçısı tarafından, ithalatçıdan talep edilen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Genel Müdürlük onayına tabidir.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lastRenderedPageBreak/>
        <w:t xml:space="preserve">(2) İthal </w:t>
      </w:r>
      <w:proofErr w:type="spellStart"/>
      <w:r w:rsidRPr="00C21910">
        <w:rPr>
          <w:rFonts w:ascii="Arial" w:eastAsia="Times New Roman" w:hAnsi="Arial" w:cs="Arial"/>
          <w:color w:val="000000"/>
          <w:sz w:val="21"/>
          <w:szCs w:val="21"/>
          <w:lang w:eastAsia="tr-TR"/>
        </w:rPr>
        <w:t>Şehadetnamesinin</w:t>
      </w:r>
      <w:proofErr w:type="spellEnd"/>
      <w:r w:rsidRPr="00C21910">
        <w:rPr>
          <w:rFonts w:ascii="Arial" w:eastAsia="Times New Roman" w:hAnsi="Arial" w:cs="Arial"/>
          <w:color w:val="000000"/>
          <w:sz w:val="21"/>
          <w:szCs w:val="21"/>
          <w:lang w:eastAsia="tr-TR"/>
        </w:rPr>
        <w:t xml:space="preserve"> geçerlilik süresi onay tarihinden itibaren altı aydır. Belgelerin süresi uzatılamaz. İhracatçı ülke makamları tarafından işleme alınan İthal </w:t>
      </w:r>
      <w:proofErr w:type="spellStart"/>
      <w:r w:rsidRPr="00C21910">
        <w:rPr>
          <w:rFonts w:ascii="Arial" w:eastAsia="Times New Roman" w:hAnsi="Arial" w:cs="Arial"/>
          <w:color w:val="000000"/>
          <w:sz w:val="21"/>
          <w:szCs w:val="21"/>
          <w:lang w:eastAsia="tr-TR"/>
        </w:rPr>
        <w:t>Şehadetnamelerinin</w:t>
      </w:r>
      <w:proofErr w:type="spellEnd"/>
      <w:r w:rsidRPr="00C21910">
        <w:rPr>
          <w:rFonts w:ascii="Arial" w:eastAsia="Times New Roman" w:hAnsi="Arial" w:cs="Arial"/>
          <w:color w:val="000000"/>
          <w:sz w:val="21"/>
          <w:szCs w:val="21"/>
          <w:lang w:eastAsia="tr-TR"/>
        </w:rPr>
        <w:t xml:space="preserve"> geçerlilik süresi ithalat işlemlerinde dikkate alınmaz.</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(3) Tesellüm Teyidi Vesikasının alınmasında İthal </w:t>
      </w:r>
      <w:proofErr w:type="spellStart"/>
      <w:r w:rsidRPr="00C21910">
        <w:rPr>
          <w:rFonts w:ascii="Arial" w:eastAsia="Times New Roman" w:hAnsi="Arial" w:cs="Arial"/>
          <w:color w:val="000000"/>
          <w:sz w:val="21"/>
          <w:szCs w:val="21"/>
          <w:lang w:eastAsia="tr-TR"/>
        </w:rPr>
        <w:t>Şehadetnamesinin</w:t>
      </w:r>
      <w:proofErr w:type="spellEnd"/>
      <w:r w:rsidRPr="00C21910">
        <w:rPr>
          <w:rFonts w:ascii="Arial" w:eastAsia="Times New Roman" w:hAnsi="Arial" w:cs="Arial"/>
          <w:color w:val="000000"/>
          <w:sz w:val="21"/>
          <w:szCs w:val="21"/>
          <w:lang w:eastAsia="tr-TR"/>
        </w:rPr>
        <w:t xml:space="preserve"> geçerlilik süresi dikkate alınmaz.</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Nihai Kullanım Sertifikası</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5</w:t>
      </w:r>
      <w:r w:rsidRPr="00C21910">
        <w:rPr>
          <w:rFonts w:ascii="Arial" w:eastAsia="Times New Roman" w:hAnsi="Arial" w:cs="Arial"/>
          <w:color w:val="000000"/>
          <w:sz w:val="21"/>
          <w:szCs w:val="21"/>
          <w:lang w:eastAsia="tr-TR"/>
        </w:rPr>
        <w:t xml:space="preserve"> – (1) İhracatçı ülke veya ihracatçısı tarafından ithalatçıdan talep edilen Nihai Kullanım Sertifikası Genel Müdürlük onayına tabidir. Son kullanıcının ithalatçıdan farklı olması durumunda, sertifikada her ikisinin de bilgileri yer alır ve </w:t>
      </w:r>
      <w:proofErr w:type="spellStart"/>
      <w:r w:rsidRPr="00C21910">
        <w:rPr>
          <w:rFonts w:ascii="Arial" w:eastAsia="Times New Roman" w:hAnsi="Arial" w:cs="Arial"/>
          <w:color w:val="000000"/>
          <w:sz w:val="21"/>
          <w:szCs w:val="21"/>
          <w:lang w:eastAsia="tr-TR"/>
        </w:rPr>
        <w:t>müteselsilen</w:t>
      </w:r>
      <w:proofErr w:type="spellEnd"/>
      <w:r w:rsidRPr="00C21910">
        <w:rPr>
          <w:rFonts w:ascii="Arial" w:eastAsia="Times New Roman" w:hAnsi="Arial" w:cs="Arial"/>
          <w:color w:val="000000"/>
          <w:sz w:val="21"/>
          <w:szCs w:val="21"/>
          <w:lang w:eastAsia="tr-TR"/>
        </w:rPr>
        <w:t xml:space="preserve"> sorumludurlar.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(2) Nihai Kullanım Sertifikasının geçerlilik süresi onay tarihinden itibaren altı aydır. Belgelerin süresi uzatılamaz. İhracatçı ülke makamları tarafından işleme alınan Nihai Kullanım Sertifikalarının geçerlilik süresi ithalat işlemlerinde dikkate alınmaz.</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Başvuru usul ve esasları</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6 </w:t>
      </w:r>
      <w:r w:rsidRPr="00C21910">
        <w:rPr>
          <w:rFonts w:ascii="Arial" w:eastAsia="Times New Roman" w:hAnsi="Arial" w:cs="Arial"/>
          <w:color w:val="000000"/>
          <w:sz w:val="21"/>
          <w:szCs w:val="21"/>
          <w:lang w:eastAsia="tr-TR"/>
        </w:rPr>
        <w:t>– (1) Başvurular e-devlet üzerinden veya Bakanlık internet sitesinde (</w:t>
      </w:r>
      <w:hyperlink r:id="rId7" w:tgtFrame="_blank" w:history="1">
        <w:r w:rsidRPr="00C21910">
          <w:rPr>
            <w:rFonts w:ascii="Arial" w:eastAsia="Times New Roman" w:hAnsi="Arial" w:cs="Arial"/>
            <w:color w:val="000080"/>
            <w:sz w:val="21"/>
            <w:szCs w:val="21"/>
            <w:u w:val="single"/>
            <w:lang w:eastAsia="tr-TR"/>
          </w:rPr>
          <w:t>www.ticaret.gov.tr</w:t>
        </w:r>
      </w:hyperlink>
      <w:r w:rsidRPr="00C21910">
        <w:rPr>
          <w:rFonts w:ascii="Arial" w:eastAsia="Times New Roman" w:hAnsi="Arial" w:cs="Arial"/>
          <w:color w:val="000000"/>
          <w:sz w:val="21"/>
          <w:szCs w:val="21"/>
          <w:lang w:eastAsia="tr-TR"/>
        </w:rPr>
        <w:t>) yer alan E-İmza Uygulamaları altındaki “E-İmza Uygulamalarına Giriş” bölümünde yer alan “İthalat Belge İşlemleri (</w:t>
      </w:r>
      <w:proofErr w:type="spellStart"/>
      <w:r w:rsidRPr="00C21910">
        <w:rPr>
          <w:rFonts w:ascii="Arial" w:eastAsia="Times New Roman" w:hAnsi="Arial" w:cs="Arial"/>
          <w:color w:val="000000"/>
          <w:sz w:val="21"/>
          <w:szCs w:val="21"/>
          <w:lang w:eastAsia="tr-TR"/>
        </w:rPr>
        <w:t>İthalatBİS</w:t>
      </w:r>
      <w:proofErr w:type="spellEnd"/>
      <w:r w:rsidRPr="00C21910">
        <w:rPr>
          <w:rFonts w:ascii="Arial" w:eastAsia="Times New Roman" w:hAnsi="Arial" w:cs="Arial"/>
          <w:color w:val="000000"/>
          <w:sz w:val="21"/>
          <w:szCs w:val="21"/>
          <w:lang w:eastAsia="tr-TR"/>
        </w:rPr>
        <w:t>)” kısmından elektronik imza ile başvuru yapılır.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(2) Elektronik imza sahibi kişilerin firmalar adına başvuru yapmak üzere yetkilendirilmesi, İthalat İşlemlerinde Elektronik Başvuru Sistemi Tebliği (İthalat: </w:t>
      </w:r>
      <w:hyperlink r:id="rId8" w:history="1">
        <w:r w:rsidRPr="00C21910">
          <w:rPr>
            <w:rFonts w:ascii="Arial" w:eastAsia="Times New Roman" w:hAnsi="Arial" w:cs="Arial"/>
            <w:color w:val="000080"/>
            <w:sz w:val="21"/>
            <w:szCs w:val="21"/>
            <w:u w:val="single"/>
            <w:lang w:eastAsia="tr-TR"/>
          </w:rPr>
          <w:t>2022/21</w:t>
        </w:r>
      </w:hyperlink>
      <w:r w:rsidRPr="00C21910">
        <w:rPr>
          <w:rFonts w:ascii="Arial" w:eastAsia="Times New Roman" w:hAnsi="Arial" w:cs="Arial"/>
          <w:color w:val="000000"/>
          <w:sz w:val="21"/>
          <w:szCs w:val="21"/>
          <w:lang w:eastAsia="tr-TR"/>
        </w:rPr>
        <w:t>) çerçevesinde yapılır.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(3) İthal </w:t>
      </w:r>
      <w:proofErr w:type="spellStart"/>
      <w:r w:rsidRPr="00C21910">
        <w:rPr>
          <w:rFonts w:ascii="Arial" w:eastAsia="Times New Roman" w:hAnsi="Arial" w:cs="Arial"/>
          <w:color w:val="000000"/>
          <w:sz w:val="21"/>
          <w:szCs w:val="21"/>
          <w:lang w:eastAsia="tr-TR"/>
        </w:rPr>
        <w:t>Şehadetnamesinin</w:t>
      </w:r>
      <w:proofErr w:type="spellEnd"/>
      <w:r w:rsidRPr="00C21910">
        <w:rPr>
          <w:rFonts w:ascii="Arial" w:eastAsia="Times New Roman" w:hAnsi="Arial" w:cs="Arial"/>
          <w:color w:val="000000"/>
          <w:sz w:val="21"/>
          <w:szCs w:val="21"/>
          <w:lang w:eastAsia="tr-TR"/>
        </w:rPr>
        <w:t xml:space="preserve"> onaylanması için başvurular, birinci fıkrada belirtilen “İthalat Belge İşlemleri (</w:t>
      </w:r>
      <w:proofErr w:type="spellStart"/>
      <w:r w:rsidRPr="00C21910">
        <w:rPr>
          <w:rFonts w:ascii="Arial" w:eastAsia="Times New Roman" w:hAnsi="Arial" w:cs="Arial"/>
          <w:color w:val="000000"/>
          <w:sz w:val="21"/>
          <w:szCs w:val="21"/>
          <w:lang w:eastAsia="tr-TR"/>
        </w:rPr>
        <w:t>İthalatBİS</w:t>
      </w:r>
      <w:proofErr w:type="spellEnd"/>
      <w:r w:rsidRPr="00C21910">
        <w:rPr>
          <w:rFonts w:ascii="Arial" w:eastAsia="Times New Roman" w:hAnsi="Arial" w:cs="Arial"/>
          <w:color w:val="000000"/>
          <w:sz w:val="21"/>
          <w:szCs w:val="21"/>
          <w:lang w:eastAsia="tr-TR"/>
        </w:rPr>
        <w:t>)”</w:t>
      </w:r>
      <w:proofErr w:type="spellStart"/>
      <w:r w:rsidRPr="00C21910">
        <w:rPr>
          <w:rFonts w:ascii="Arial" w:eastAsia="Times New Roman" w:hAnsi="Arial" w:cs="Arial"/>
          <w:color w:val="000000"/>
          <w:sz w:val="21"/>
          <w:szCs w:val="21"/>
          <w:lang w:eastAsia="tr-TR"/>
        </w:rPr>
        <w:t>nde</w:t>
      </w:r>
      <w:proofErr w:type="spellEnd"/>
      <w:r w:rsidRPr="00C21910">
        <w:rPr>
          <w:rFonts w:ascii="Arial" w:eastAsia="Times New Roman" w:hAnsi="Arial" w:cs="Arial"/>
          <w:color w:val="000000"/>
          <w:sz w:val="21"/>
          <w:szCs w:val="21"/>
          <w:lang w:eastAsia="tr-TR"/>
        </w:rPr>
        <w:t xml:space="preserve"> bulunan “Başvuru İşlemleri” ana başlığı altındaki “Başvuru Girişi” ekranında belge türü olarak “TPS-1082-İthal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Karar/Tebliğ olarak bu Tebliğ seçilir. Başvuru formunun elektronik olarak doldurulup ekleri ile birlikte belgelerin tam ve eksiksiz bir şekilde sisteme yüklenmesinden sonra elektronik olarak imzalanması suretiyle başvuru tamamlanır. Başvuruya, İthal </w:t>
      </w:r>
      <w:proofErr w:type="spellStart"/>
      <w:r w:rsidRPr="00C21910">
        <w:rPr>
          <w:rFonts w:ascii="Arial" w:eastAsia="Times New Roman" w:hAnsi="Arial" w:cs="Arial"/>
          <w:color w:val="000000"/>
          <w:sz w:val="21"/>
          <w:szCs w:val="21"/>
          <w:lang w:eastAsia="tr-TR"/>
        </w:rPr>
        <w:t>Şehadetnamesinin</w:t>
      </w:r>
      <w:proofErr w:type="spellEnd"/>
      <w:r w:rsidRPr="00C21910">
        <w:rPr>
          <w:rFonts w:ascii="Arial" w:eastAsia="Times New Roman" w:hAnsi="Arial" w:cs="Arial"/>
          <w:color w:val="000000"/>
          <w:sz w:val="21"/>
          <w:szCs w:val="21"/>
          <w:lang w:eastAsia="tr-TR"/>
        </w:rPr>
        <w:t xml:space="preserve"> Onayına İlişkin Taahhütlü Başvuru Formu (</w:t>
      </w:r>
      <w:hyperlink r:id="rId9" w:anchor="Ek1" w:history="1">
        <w:r w:rsidRPr="00C21910">
          <w:rPr>
            <w:rFonts w:ascii="Arial" w:eastAsia="Times New Roman" w:hAnsi="Arial" w:cs="Arial"/>
            <w:color w:val="000080"/>
            <w:sz w:val="21"/>
            <w:szCs w:val="21"/>
            <w:u w:val="single"/>
            <w:lang w:eastAsia="tr-TR"/>
          </w:rPr>
          <w:t>Ek-1</w:t>
        </w:r>
      </w:hyperlink>
      <w:r w:rsidRPr="00C21910">
        <w:rPr>
          <w:rFonts w:ascii="Arial" w:eastAsia="Times New Roman" w:hAnsi="Arial" w:cs="Arial"/>
          <w:color w:val="000000"/>
          <w:sz w:val="21"/>
          <w:szCs w:val="21"/>
          <w:lang w:eastAsia="tr-TR"/>
        </w:rPr>
        <w:t xml:space="preserve">), Onaylanacak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w:t>
      </w:r>
      <w:hyperlink r:id="rId10" w:anchor="Ek3" w:history="1">
        <w:r w:rsidRPr="00C21910">
          <w:rPr>
            <w:rFonts w:ascii="Arial" w:eastAsia="Times New Roman" w:hAnsi="Arial" w:cs="Arial"/>
            <w:color w:val="000080"/>
            <w:sz w:val="21"/>
            <w:szCs w:val="21"/>
            <w:u w:val="single"/>
            <w:lang w:eastAsia="tr-TR"/>
          </w:rPr>
          <w:t>Ek-3</w:t>
        </w:r>
      </w:hyperlink>
      <w:r w:rsidRPr="00C21910">
        <w:rPr>
          <w:rFonts w:ascii="Arial" w:eastAsia="Times New Roman" w:hAnsi="Arial" w:cs="Arial"/>
          <w:color w:val="000000"/>
          <w:sz w:val="21"/>
          <w:szCs w:val="21"/>
          <w:lang w:eastAsia="tr-TR"/>
        </w:rPr>
        <w:t>), fatura örneği veya proforma faturanın elektronik (</w:t>
      </w:r>
      <w:proofErr w:type="spellStart"/>
      <w:r w:rsidRPr="00C21910">
        <w:rPr>
          <w:rFonts w:ascii="Arial" w:eastAsia="Times New Roman" w:hAnsi="Arial" w:cs="Arial"/>
          <w:color w:val="000000"/>
          <w:sz w:val="21"/>
          <w:szCs w:val="21"/>
          <w:lang w:eastAsia="tr-TR"/>
        </w:rPr>
        <w:t>Pdf</w:t>
      </w:r>
      <w:proofErr w:type="spellEnd"/>
      <w:r w:rsidRPr="00C21910">
        <w:rPr>
          <w:rFonts w:ascii="Arial" w:eastAsia="Times New Roman" w:hAnsi="Arial" w:cs="Arial"/>
          <w:color w:val="000000"/>
          <w:sz w:val="21"/>
          <w:szCs w:val="21"/>
          <w:lang w:eastAsia="tr-TR"/>
        </w:rPr>
        <w:t>) halleri eklenir.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(4) Nihai Kullanım Sertifikanın onaylanması için başvurular, birinci fıkrada belirtilen “İthalat Belge İşlemleri(</w:t>
      </w:r>
      <w:proofErr w:type="spellStart"/>
      <w:r w:rsidRPr="00C21910">
        <w:rPr>
          <w:rFonts w:ascii="Arial" w:eastAsia="Times New Roman" w:hAnsi="Arial" w:cs="Arial"/>
          <w:color w:val="000000"/>
          <w:sz w:val="21"/>
          <w:szCs w:val="21"/>
          <w:lang w:eastAsia="tr-TR"/>
        </w:rPr>
        <w:t>İthalatBİS</w:t>
      </w:r>
      <w:proofErr w:type="spellEnd"/>
      <w:r w:rsidRPr="00C21910">
        <w:rPr>
          <w:rFonts w:ascii="Arial" w:eastAsia="Times New Roman" w:hAnsi="Arial" w:cs="Arial"/>
          <w:color w:val="000000"/>
          <w:sz w:val="21"/>
          <w:szCs w:val="21"/>
          <w:lang w:eastAsia="tr-TR"/>
        </w:rPr>
        <w:t>)”</w:t>
      </w:r>
      <w:proofErr w:type="spellStart"/>
      <w:r w:rsidRPr="00C21910">
        <w:rPr>
          <w:rFonts w:ascii="Arial" w:eastAsia="Times New Roman" w:hAnsi="Arial" w:cs="Arial"/>
          <w:color w:val="000000"/>
          <w:sz w:val="21"/>
          <w:szCs w:val="21"/>
          <w:lang w:eastAsia="tr-TR"/>
        </w:rPr>
        <w:t>nde</w:t>
      </w:r>
      <w:proofErr w:type="spellEnd"/>
      <w:r w:rsidRPr="00C21910">
        <w:rPr>
          <w:rFonts w:ascii="Arial" w:eastAsia="Times New Roman" w:hAnsi="Arial" w:cs="Arial"/>
          <w:color w:val="000000"/>
          <w:sz w:val="21"/>
          <w:szCs w:val="21"/>
          <w:lang w:eastAsia="tr-TR"/>
        </w:rPr>
        <w:t xml:space="preserve"> bulunan “Başvuru İşlemleri” ana başlığı altındaki “Başvuru Girişi” ekranında belge türü olarak “TPS-1083-Nihai Kullanım Sertifikası”, Karar/Tebliğ olarak bu Tebliğ seçilir. Başvuru formunun elektronik olarak doldurulup ekleri ile birlikte belgelerin tam ve eksiksiz bir şekilde sisteme yüklenmesinden sonra elektronik olarak imzalanması suretiyle başvuru tamamlanır. Başvuruya, Nihai Kullanım Sertifikasına ilişkin Taahhütlü Başvuru Formu (</w:t>
      </w:r>
      <w:hyperlink r:id="rId11" w:anchor="Ek2" w:history="1">
        <w:r w:rsidRPr="00C21910">
          <w:rPr>
            <w:rFonts w:ascii="Arial" w:eastAsia="Times New Roman" w:hAnsi="Arial" w:cs="Arial"/>
            <w:color w:val="000080"/>
            <w:sz w:val="21"/>
            <w:szCs w:val="21"/>
            <w:u w:val="single"/>
            <w:lang w:eastAsia="tr-TR"/>
          </w:rPr>
          <w:t>Ek-2</w:t>
        </w:r>
      </w:hyperlink>
      <w:r w:rsidRPr="00C21910">
        <w:rPr>
          <w:rFonts w:ascii="Arial" w:eastAsia="Times New Roman" w:hAnsi="Arial" w:cs="Arial"/>
          <w:color w:val="000000"/>
          <w:sz w:val="21"/>
          <w:szCs w:val="21"/>
          <w:lang w:eastAsia="tr-TR"/>
        </w:rPr>
        <w:t xml:space="preserve">), Nihai Kullanım Sertifikası ve Türkçe çevirisi, fatura örneği veya proforma faturanın </w:t>
      </w:r>
      <w:proofErr w:type="spellStart"/>
      <w:r w:rsidRPr="00C21910">
        <w:rPr>
          <w:rFonts w:ascii="Arial" w:eastAsia="Times New Roman" w:hAnsi="Arial" w:cs="Arial"/>
          <w:color w:val="000000"/>
          <w:sz w:val="21"/>
          <w:szCs w:val="21"/>
          <w:lang w:eastAsia="tr-TR"/>
        </w:rPr>
        <w:t>elekronik</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Pdf</w:t>
      </w:r>
      <w:proofErr w:type="spellEnd"/>
      <w:r w:rsidRPr="00C21910">
        <w:rPr>
          <w:rFonts w:ascii="Arial" w:eastAsia="Times New Roman" w:hAnsi="Arial" w:cs="Arial"/>
          <w:color w:val="000000"/>
          <w:sz w:val="21"/>
          <w:szCs w:val="21"/>
          <w:lang w:eastAsia="tr-TR"/>
        </w:rPr>
        <w:t>) halleri eklenir. Nihai kullanıcı, ithalatçı firmadan farklı ise onun da imza ve kaşesi başvuru formunda ayrıca aranır.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(5) Başvurunun eksik ve tutarsız bilgi ve belge içermesi halinde, Bakanlıkça başvuru sahibine eksikleri tamamlaması ve açıklaması için beş gün ek süre verilir. Usulüne uygun olmayan başvurular değerlendirmeye alınmaz.</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Onaya ilişkin işlemler ve bildirim</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7</w:t>
      </w:r>
      <w:r w:rsidRPr="00C21910">
        <w:rPr>
          <w:rFonts w:ascii="Arial" w:eastAsia="Times New Roman" w:hAnsi="Arial" w:cs="Arial"/>
          <w:color w:val="000000"/>
          <w:sz w:val="21"/>
          <w:szCs w:val="21"/>
          <w:lang w:eastAsia="tr-TR"/>
        </w:rPr>
        <w:t xml:space="preserve"> – (1) Usulüne uygun yapılan başvurular üzerine, İthal </w:t>
      </w:r>
      <w:proofErr w:type="spellStart"/>
      <w:r w:rsidRPr="00C21910">
        <w:rPr>
          <w:rFonts w:ascii="Arial" w:eastAsia="Times New Roman" w:hAnsi="Arial" w:cs="Arial"/>
          <w:color w:val="000000"/>
          <w:sz w:val="21"/>
          <w:szCs w:val="21"/>
          <w:lang w:eastAsia="tr-TR"/>
        </w:rPr>
        <w:t>Şehadetnameleri</w:t>
      </w:r>
      <w:proofErr w:type="spellEnd"/>
      <w:r w:rsidRPr="00C21910">
        <w:rPr>
          <w:rFonts w:ascii="Arial" w:eastAsia="Times New Roman" w:hAnsi="Arial" w:cs="Arial"/>
          <w:color w:val="000000"/>
          <w:sz w:val="21"/>
          <w:szCs w:val="21"/>
          <w:lang w:eastAsia="tr-TR"/>
        </w:rPr>
        <w:t xml:space="preserve"> ve Nihai Kullanım Sertifikaları onaylanır.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(2) Gerek görülmesi halinde, ilgili kamu kurum ve kuruluşlarından görüş istenebilir. Ayrıca firmalardan da gerek görülmesi halinde ilave bilgi ve belgeler istenebilir.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(3)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ile Nihai Kullanım Sertifikası onay işlemi Genel Müdürlükçe elektronik olarak yapılır ve başvuru sahibinin başvuru formunda yer alan e-posta adresine bildirilir. Bildirimde Genel Müdürlükçe elektronik ortamda (Tek Pencere Sistemi) verilen 23 haneli belge numarası ile belge tarihi yer alır. Onaylanan belgeler başvuru sahibine ayrıca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3 nüsha, Nihai Kullanım Sertifikası 2 nüsha halinde fiziki belge olarak da iletilir. </w:t>
      </w:r>
      <w:r w:rsidRPr="00C21910">
        <w:rPr>
          <w:rFonts w:ascii="Arial" w:eastAsia="Times New Roman" w:hAnsi="Arial" w:cs="Arial"/>
          <w:color w:val="000000"/>
          <w:sz w:val="21"/>
          <w:szCs w:val="21"/>
          <w:lang w:eastAsia="tr-TR"/>
        </w:rPr>
        <w:lastRenderedPageBreak/>
        <w:t>Onaylanan belgelerin ihracat izinlerinin alınması amacıyla malın ihracatçısına gönderilmesi başvuru sahibi tarafından yapılır.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(4) Bildirimde yer alan belge numarası ve belge tarihi yükümlü tarafından ithalat esnasında beyannamenin 44 </w:t>
      </w:r>
      <w:proofErr w:type="spellStart"/>
      <w:r w:rsidRPr="00C21910">
        <w:rPr>
          <w:rFonts w:ascii="Arial" w:eastAsia="Times New Roman" w:hAnsi="Arial" w:cs="Arial"/>
          <w:color w:val="000000"/>
          <w:sz w:val="21"/>
          <w:szCs w:val="21"/>
          <w:lang w:eastAsia="tr-TR"/>
        </w:rPr>
        <w:t>nolu</w:t>
      </w:r>
      <w:proofErr w:type="spellEnd"/>
      <w:r w:rsidRPr="00C21910">
        <w:rPr>
          <w:rFonts w:ascii="Arial" w:eastAsia="Times New Roman" w:hAnsi="Arial" w:cs="Arial"/>
          <w:color w:val="000000"/>
          <w:sz w:val="21"/>
          <w:szCs w:val="21"/>
          <w:lang w:eastAsia="tr-TR"/>
        </w:rPr>
        <w:t xml:space="preserve"> kutusunda “Belge Referans No” ve “Belge Tarihi” alanlarında beyan edilir.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kapsamı ithalat aynı gümrük idaresinden yapılır.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ve Nihai Kullanım Sertifikası ithalatçı talebine istinaden düzenlenen ve ilgili ülkelerden ihraç izni alınmasına mesnet teşkil eden belgeler olduğu için belgelerin kontrolü gümrük idaresinin sorumluluğunda değildir.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(5) Başvuru sahibinin gümrük idaresinde kaydının olmaması nedeniyle, İthal </w:t>
      </w:r>
      <w:proofErr w:type="spellStart"/>
      <w:r w:rsidRPr="00C21910">
        <w:rPr>
          <w:rFonts w:ascii="Arial" w:eastAsia="Times New Roman" w:hAnsi="Arial" w:cs="Arial"/>
          <w:color w:val="000000"/>
          <w:sz w:val="21"/>
          <w:szCs w:val="21"/>
          <w:lang w:eastAsia="tr-TR"/>
        </w:rPr>
        <w:t>Şehadetnamesinin</w:t>
      </w:r>
      <w:proofErr w:type="spellEnd"/>
      <w:r w:rsidRPr="00C21910">
        <w:rPr>
          <w:rFonts w:ascii="Arial" w:eastAsia="Times New Roman" w:hAnsi="Arial" w:cs="Arial"/>
          <w:color w:val="000000"/>
          <w:sz w:val="21"/>
          <w:szCs w:val="21"/>
          <w:lang w:eastAsia="tr-TR"/>
        </w:rPr>
        <w:t xml:space="preserve"> Tek Pencere Sisteminde kaydının onaylanamaması durumunda, başvuru formunda yer alan e-posta adresine Genel Müdürlükçe bildirimde bulunulur. Yapılan bildirim üzerine ithalatçı tarafından beş iş günü içinde gümrük sistemine kayıt yaptırılarak Genel Müdürlüğe bilgi verilir. Bu başvuruyu yapmak ithalatçının sorumluluğundadır.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(6) İthalatın gerçekleşmesini müteakip Tesellüm Teyidi Vesikası talep eden ithalatçılar, ithalatlarına ait Gümrük Giriş Beyannamesi,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“Belge Referans No” ve “Belge Tarihi” ile gümrük idaresine başvurur.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(7) Tesellüm Teyidi Vesikası ithalatçı tarafından ihracatçı vasıtasıyla ihracatçı ülkenin ilgili makamına/makamlarına ulaştırılır. İhracatçıya ve/veya ihracatçı ülkenin ilgili makamına/makamlarına ve ilgili gümrük idaresine bilgi verilmek kaydıyla Tesellüm Teyidi Vesikası düşümlü olarak da alınabilir.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Serbest bölgelerden Türkiye’ye ithalat</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8</w:t>
      </w:r>
      <w:r w:rsidRPr="00C21910">
        <w:rPr>
          <w:rFonts w:ascii="Arial" w:eastAsia="Times New Roman" w:hAnsi="Arial" w:cs="Arial"/>
          <w:color w:val="000000"/>
          <w:sz w:val="21"/>
          <w:szCs w:val="21"/>
          <w:lang w:eastAsia="tr-TR"/>
        </w:rPr>
        <w:t xml:space="preserve"> – (1)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ve Nihai Kullanım Sertifikasının tatbikatı bakımından, serbest bölgelerden Türkiye’ye yapılacak ithalatta da bu Tebliğ hükümleri geçerlidir.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Üçüncü ülkeye sevkiyat</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9 </w:t>
      </w:r>
      <w:r w:rsidRPr="00C21910">
        <w:rPr>
          <w:rFonts w:ascii="Arial" w:eastAsia="Times New Roman" w:hAnsi="Arial" w:cs="Arial"/>
          <w:color w:val="000000"/>
          <w:sz w:val="21"/>
          <w:szCs w:val="21"/>
          <w:lang w:eastAsia="tr-TR"/>
        </w:rPr>
        <w:t xml:space="preserve">– (1)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ve Nihai Kullanım Sertifikası konusu malların üçüncü bir ülkeye sevk edilmek istenmesi durumunda, ithalatçı tarafından ihracatçı ülke/ihracatçıdan İzin Yazısı/İzin Belgesi temin edilmesi ve bu yazının/belgenin Genel Müdürlüğe gönderilmesi gerekmektedir. Bakanlıkça, daha önce ilgili firmaca verilen taahhütname ve ilgili diğer belgeler üzerinden gerekli kayıtlar düşülmek suretiyle firma talebi Bakanlık İhracat Genel Müdürlüğüne intikal ettirilir.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Diğer hususlar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10</w:t>
      </w:r>
      <w:r w:rsidRPr="00C21910">
        <w:rPr>
          <w:rFonts w:ascii="Arial" w:eastAsia="Times New Roman" w:hAnsi="Arial" w:cs="Arial"/>
          <w:color w:val="000000"/>
          <w:sz w:val="21"/>
          <w:szCs w:val="21"/>
          <w:lang w:eastAsia="tr-TR"/>
        </w:rPr>
        <w:t xml:space="preserve"> – (1)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ve Nihai Kullanım Sertifikası konusu eşya ile ilgili olarak, dış ticaret mevzuatı ve diğer ilgili mevzuat çerçevesinde varsa alınması gereken tüm belge ve izinlerin ithalatçı tarafından ilgili mercilerden temin edilerek fiziksel veya elektronik olarak ithalat aşamasında ilgili gümrük idarelerine ibraz edilmesi gereklidir.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(2) İthal </w:t>
      </w:r>
      <w:proofErr w:type="spellStart"/>
      <w:r w:rsidRPr="00C21910">
        <w:rPr>
          <w:rFonts w:ascii="Arial" w:eastAsia="Times New Roman" w:hAnsi="Arial" w:cs="Arial"/>
          <w:color w:val="000000"/>
          <w:sz w:val="21"/>
          <w:szCs w:val="21"/>
          <w:lang w:eastAsia="tr-TR"/>
        </w:rPr>
        <w:t>Şehadetnamesi</w:t>
      </w:r>
      <w:proofErr w:type="spellEnd"/>
      <w:r w:rsidRPr="00C21910">
        <w:rPr>
          <w:rFonts w:ascii="Arial" w:eastAsia="Times New Roman" w:hAnsi="Arial" w:cs="Arial"/>
          <w:color w:val="000000"/>
          <w:sz w:val="21"/>
          <w:szCs w:val="21"/>
          <w:lang w:eastAsia="tr-TR"/>
        </w:rPr>
        <w:t xml:space="preserve"> ve Tesellüm Teyidi Vesikası ile Nihai Kullanım Sertifikası ihracatçı ülke makamları tarafından ihracatçı firmadan istenen ihraç izni verilmesine mesnet teşkil eden belgeler olması nedeniyle, bu belgeler ithalatta izin belgesi yerine geçmez. Gümrük işlemlerinin tekemmül ettirilmesine mesnet teşkil etmez. Ülkemizde kontrolden dolayı doğabilecek olaylara ve maddenin kullanımı sonucu oluşabilecek olumsuz durumlara hukuki mesnet oluşturmaz.</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Yürürlükten kaldırılan tebliğ</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11 </w:t>
      </w:r>
      <w:r w:rsidRPr="00C21910">
        <w:rPr>
          <w:rFonts w:ascii="Arial" w:eastAsia="Times New Roman" w:hAnsi="Arial" w:cs="Arial"/>
          <w:color w:val="000000"/>
          <w:sz w:val="21"/>
          <w:szCs w:val="21"/>
          <w:lang w:eastAsia="tr-TR"/>
        </w:rPr>
        <w:t xml:space="preserve">– (1) </w:t>
      </w:r>
      <w:proofErr w:type="gramStart"/>
      <w:r w:rsidRPr="00C21910">
        <w:rPr>
          <w:rFonts w:ascii="Arial" w:eastAsia="Times New Roman" w:hAnsi="Arial" w:cs="Arial"/>
          <w:color w:val="000000"/>
          <w:sz w:val="21"/>
          <w:szCs w:val="21"/>
          <w:lang w:eastAsia="tr-TR"/>
        </w:rPr>
        <w:t>31/12/2020</w:t>
      </w:r>
      <w:proofErr w:type="gramEnd"/>
      <w:r w:rsidRPr="00C21910">
        <w:rPr>
          <w:rFonts w:ascii="Arial" w:eastAsia="Times New Roman" w:hAnsi="Arial" w:cs="Arial"/>
          <w:color w:val="000000"/>
          <w:sz w:val="21"/>
          <w:szCs w:val="21"/>
          <w:lang w:eastAsia="tr-TR"/>
        </w:rPr>
        <w:t xml:space="preserve"> tarihli ve 31351 üçüncü mükerrer sayılı Resmî </w:t>
      </w:r>
      <w:proofErr w:type="spellStart"/>
      <w:r w:rsidRPr="00C21910">
        <w:rPr>
          <w:rFonts w:ascii="Arial" w:eastAsia="Times New Roman" w:hAnsi="Arial" w:cs="Arial"/>
          <w:color w:val="000000"/>
          <w:sz w:val="21"/>
          <w:szCs w:val="21"/>
          <w:lang w:eastAsia="tr-TR"/>
        </w:rPr>
        <w:t>Gazete’de</w:t>
      </w:r>
      <w:proofErr w:type="spellEnd"/>
      <w:r w:rsidRPr="00C21910">
        <w:rPr>
          <w:rFonts w:ascii="Arial" w:eastAsia="Times New Roman" w:hAnsi="Arial" w:cs="Arial"/>
          <w:color w:val="000000"/>
          <w:sz w:val="21"/>
          <w:szCs w:val="21"/>
          <w:lang w:eastAsia="tr-TR"/>
        </w:rPr>
        <w:t xml:space="preserve"> yayımlanan </w:t>
      </w:r>
      <w:hyperlink r:id="rId12" w:history="1">
        <w:r w:rsidRPr="00C21910">
          <w:rPr>
            <w:rFonts w:ascii="Arial" w:eastAsia="Times New Roman" w:hAnsi="Arial" w:cs="Arial"/>
            <w:color w:val="000080"/>
            <w:sz w:val="21"/>
            <w:szCs w:val="21"/>
            <w:u w:val="single"/>
            <w:lang w:eastAsia="tr-TR"/>
          </w:rPr>
          <w:t>Çift Kullanımlı Malzeme ve Teknolojilere Dair Belgelerin Onaylanmasına İlişkin Tebliğ (İthalat: 2021/12)</w:t>
        </w:r>
      </w:hyperlink>
      <w:r w:rsidRPr="00C21910">
        <w:rPr>
          <w:rFonts w:ascii="Arial" w:eastAsia="Times New Roman" w:hAnsi="Arial" w:cs="Arial"/>
          <w:color w:val="000000"/>
          <w:sz w:val="21"/>
          <w:szCs w:val="21"/>
          <w:lang w:eastAsia="tr-TR"/>
        </w:rPr>
        <w:t> yürürlükten kaldırılmıştır.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Atıflar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12 </w:t>
      </w:r>
      <w:r w:rsidRPr="00C21910">
        <w:rPr>
          <w:rFonts w:ascii="Arial" w:eastAsia="Times New Roman" w:hAnsi="Arial" w:cs="Arial"/>
          <w:color w:val="000000"/>
          <w:sz w:val="21"/>
          <w:szCs w:val="21"/>
          <w:lang w:eastAsia="tr-TR"/>
        </w:rPr>
        <w:t xml:space="preserve">– (1) </w:t>
      </w:r>
      <w:proofErr w:type="gramStart"/>
      <w:r w:rsidRPr="00C21910">
        <w:rPr>
          <w:rFonts w:ascii="Arial" w:eastAsia="Times New Roman" w:hAnsi="Arial" w:cs="Arial"/>
          <w:color w:val="000000"/>
          <w:sz w:val="21"/>
          <w:szCs w:val="21"/>
          <w:lang w:eastAsia="tr-TR"/>
        </w:rPr>
        <w:t>31/12/2020</w:t>
      </w:r>
      <w:proofErr w:type="gramEnd"/>
      <w:r w:rsidRPr="00C21910">
        <w:rPr>
          <w:rFonts w:ascii="Arial" w:eastAsia="Times New Roman" w:hAnsi="Arial" w:cs="Arial"/>
          <w:color w:val="000000"/>
          <w:sz w:val="21"/>
          <w:szCs w:val="21"/>
          <w:lang w:eastAsia="tr-TR"/>
        </w:rPr>
        <w:t xml:space="preserve"> tarihli ve 31351 üçüncü mükerrer sayılı Resmî </w:t>
      </w:r>
      <w:proofErr w:type="spellStart"/>
      <w:r w:rsidRPr="00C21910">
        <w:rPr>
          <w:rFonts w:ascii="Arial" w:eastAsia="Times New Roman" w:hAnsi="Arial" w:cs="Arial"/>
          <w:color w:val="000000"/>
          <w:sz w:val="21"/>
          <w:szCs w:val="21"/>
          <w:lang w:eastAsia="tr-TR"/>
        </w:rPr>
        <w:t>Gazete’de</w:t>
      </w:r>
      <w:proofErr w:type="spellEnd"/>
      <w:r w:rsidRPr="00C21910">
        <w:rPr>
          <w:rFonts w:ascii="Arial" w:eastAsia="Times New Roman" w:hAnsi="Arial" w:cs="Arial"/>
          <w:color w:val="000000"/>
          <w:sz w:val="21"/>
          <w:szCs w:val="21"/>
          <w:lang w:eastAsia="tr-TR"/>
        </w:rPr>
        <w:t xml:space="preserve"> yayımlanan Çift Kullanımlı Malzeme ve Teknolojilere Dair Belgelerin Onaylanmasına İlişkin Tebliğ (İthalat: 2021/12)’e yapılan atıflar bu Tebliğe yapılmış sayılır.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lastRenderedPageBreak/>
        <w:t>Yürürlük</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13</w:t>
      </w:r>
      <w:r w:rsidRPr="00C21910">
        <w:rPr>
          <w:rFonts w:ascii="Arial" w:eastAsia="Times New Roman" w:hAnsi="Arial" w:cs="Arial"/>
          <w:color w:val="000000"/>
          <w:sz w:val="21"/>
          <w:szCs w:val="21"/>
          <w:lang w:eastAsia="tr-TR"/>
        </w:rPr>
        <w:t xml:space="preserve"> – (1) Bu Tebliğ </w:t>
      </w:r>
      <w:proofErr w:type="gramStart"/>
      <w:r w:rsidRPr="00C21910">
        <w:rPr>
          <w:rFonts w:ascii="Arial" w:eastAsia="Times New Roman" w:hAnsi="Arial" w:cs="Arial"/>
          <w:color w:val="000000"/>
          <w:sz w:val="21"/>
          <w:szCs w:val="21"/>
          <w:lang w:eastAsia="tr-TR"/>
        </w:rPr>
        <w:t>1/1/2022</w:t>
      </w:r>
      <w:proofErr w:type="gramEnd"/>
      <w:r w:rsidRPr="00C21910">
        <w:rPr>
          <w:rFonts w:ascii="Arial" w:eastAsia="Times New Roman" w:hAnsi="Arial" w:cs="Arial"/>
          <w:color w:val="000000"/>
          <w:sz w:val="21"/>
          <w:szCs w:val="21"/>
          <w:lang w:eastAsia="tr-TR"/>
        </w:rPr>
        <w:t xml:space="preserve"> tarihinde yürürlüğe girer.</w:t>
      </w:r>
    </w:p>
    <w:p w:rsidR="00C21910" w:rsidRPr="00C21910" w:rsidRDefault="00C21910" w:rsidP="00C21910">
      <w:pPr>
        <w:shd w:val="clear" w:color="auto" w:fill="FFFFFF"/>
        <w:spacing w:after="150" w:line="240" w:lineRule="auto"/>
        <w:rPr>
          <w:rFonts w:ascii="Arial" w:eastAsia="Times New Roman" w:hAnsi="Arial" w:cs="Arial"/>
          <w:color w:val="FF0000"/>
          <w:sz w:val="21"/>
          <w:szCs w:val="21"/>
          <w:lang w:eastAsia="tr-TR"/>
        </w:rPr>
      </w:pPr>
      <w:r w:rsidRPr="00C21910">
        <w:rPr>
          <w:rFonts w:ascii="Arial" w:eastAsia="Times New Roman" w:hAnsi="Arial" w:cs="Arial"/>
          <w:color w:val="FF0000"/>
          <w:sz w:val="21"/>
          <w:szCs w:val="21"/>
          <w:lang w:eastAsia="tr-TR"/>
        </w:rPr>
        <w:t>Yürütme</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MADDE 14 </w:t>
      </w:r>
      <w:r w:rsidRPr="00C21910">
        <w:rPr>
          <w:rFonts w:ascii="Arial" w:eastAsia="Times New Roman" w:hAnsi="Arial" w:cs="Arial"/>
          <w:color w:val="000000"/>
          <w:sz w:val="21"/>
          <w:szCs w:val="21"/>
          <w:lang w:eastAsia="tr-TR"/>
        </w:rPr>
        <w:t>– (1) Bu Tebliğ hükümlerini Ticaret Bakanı yürütür.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FF0000"/>
          <w:sz w:val="21"/>
          <w:szCs w:val="21"/>
          <w:lang w:eastAsia="tr-TR"/>
        </w:rPr>
        <w:t>EKLER</w:t>
      </w:r>
      <w:r w:rsidRPr="00C21910">
        <w:rPr>
          <w:rFonts w:ascii="Arial" w:eastAsia="Times New Roman" w:hAnsi="Arial" w:cs="Arial"/>
          <w:color w:val="000000"/>
          <w:sz w:val="21"/>
          <w:szCs w:val="21"/>
          <w:lang w:eastAsia="tr-TR"/>
        </w:rPr>
        <w:br/>
        <w:t> </w:t>
      </w:r>
    </w:p>
    <w:p w:rsidR="00C21910" w:rsidRPr="00C21910" w:rsidRDefault="00C21910" w:rsidP="00C2191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3" w:anchor="Ek1" w:history="1">
        <w:r w:rsidRPr="00C21910">
          <w:rPr>
            <w:rFonts w:ascii="Arial" w:eastAsia="Times New Roman" w:hAnsi="Arial" w:cs="Arial"/>
            <w:b/>
            <w:bCs/>
            <w:i/>
            <w:iCs/>
            <w:color w:val="000080"/>
            <w:sz w:val="21"/>
            <w:szCs w:val="21"/>
            <w:u w:val="single"/>
            <w:lang w:eastAsia="tr-TR"/>
          </w:rPr>
          <w:t>Ek1-İTHAL ŞEHADETNAMESİNİN ONAYINA İLİŞKİN TAAHHÜTNAMELİ BAŞVURU FORMU</w:t>
        </w:r>
      </w:hyperlink>
    </w:p>
    <w:p w:rsidR="00C21910" w:rsidRPr="00C21910" w:rsidRDefault="00C21910" w:rsidP="00C2191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4" w:anchor="Ek2" w:history="1">
        <w:r w:rsidRPr="00C21910">
          <w:rPr>
            <w:rFonts w:ascii="Arial" w:eastAsia="Times New Roman" w:hAnsi="Arial" w:cs="Arial"/>
            <w:b/>
            <w:bCs/>
            <w:i/>
            <w:iCs/>
            <w:color w:val="000080"/>
            <w:sz w:val="21"/>
            <w:szCs w:val="21"/>
            <w:u w:val="single"/>
            <w:lang w:eastAsia="tr-TR"/>
          </w:rPr>
          <w:t>Ek2-NİHAİ KULLANIM SERTİFİKASI ONAYINA İLİŞKİN TAAHHÜTNAMELİ BAŞVURU FORMU</w:t>
        </w:r>
      </w:hyperlink>
    </w:p>
    <w:p w:rsidR="00C21910" w:rsidRPr="00C21910" w:rsidRDefault="00C21910" w:rsidP="00C21910">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5" w:anchor="Ek3" w:history="1">
        <w:r w:rsidRPr="00C21910">
          <w:rPr>
            <w:rFonts w:ascii="Arial" w:eastAsia="Times New Roman" w:hAnsi="Arial" w:cs="Arial"/>
            <w:b/>
            <w:bCs/>
            <w:i/>
            <w:iCs/>
            <w:color w:val="000080"/>
            <w:sz w:val="21"/>
            <w:szCs w:val="21"/>
            <w:u w:val="single"/>
            <w:lang w:eastAsia="tr-TR"/>
          </w:rPr>
          <w:t>Ek3-</w:t>
        </w:r>
        <w:r w:rsidRPr="00C21910">
          <w:rPr>
            <w:rFonts w:ascii="Times New Roman" w:eastAsia="Times New Roman" w:hAnsi="Times New Roman" w:cs="Times New Roman"/>
            <w:b/>
            <w:bCs/>
            <w:i/>
            <w:iCs/>
            <w:color w:val="000080"/>
            <w:sz w:val="21"/>
            <w:szCs w:val="21"/>
            <w:u w:val="single"/>
            <w:lang w:eastAsia="tr-TR"/>
          </w:rPr>
          <w:t>İTHAL ŞEHADETNAMESİ / IMPORT CERTIFICATE</w:t>
        </w:r>
      </w:hyperlink>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p>
    <w:p w:rsidR="00C21910" w:rsidRPr="00C21910" w:rsidRDefault="00C21910" w:rsidP="00C21910">
      <w:pPr>
        <w:spacing w:before="300" w:after="300" w:line="240" w:lineRule="auto"/>
        <w:rPr>
          <w:rFonts w:ascii="Times New Roman" w:eastAsia="Times New Roman" w:hAnsi="Times New Roman" w:cs="Times New Roman"/>
          <w:sz w:val="24"/>
          <w:szCs w:val="24"/>
          <w:lang w:eastAsia="tr-TR"/>
        </w:rPr>
      </w:pPr>
      <w:r w:rsidRPr="00C21910">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bookmarkStart w:id="0" w:name="Ek1"/>
      <w:r w:rsidRPr="00C21910">
        <w:rPr>
          <w:rFonts w:ascii="Arial" w:eastAsia="Times New Roman" w:hAnsi="Arial" w:cs="Arial"/>
          <w:color w:val="337AB7"/>
          <w:sz w:val="21"/>
          <w:szCs w:val="21"/>
          <w:lang w:eastAsia="tr-TR"/>
        </w:rPr>
        <w:t>Ek-1</w:t>
      </w:r>
      <w:bookmarkEnd w:id="0"/>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C21910" w:rsidRPr="00C21910" w:rsidTr="00C21910">
        <w:trPr>
          <w:trHeight w:val="330"/>
        </w:trPr>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 ŞEHADETNAMESİNİN ONAYINA İLİŞKİN TAAHHÜTNAMELİ BAŞVURU FORMU</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center"/>
              <w:rPr>
                <w:rFonts w:ascii="Arial" w:eastAsia="Times New Roman" w:hAnsi="Arial" w:cs="Arial"/>
                <w:sz w:val="21"/>
                <w:szCs w:val="21"/>
                <w:lang w:eastAsia="tr-TR"/>
              </w:rPr>
            </w:pPr>
            <w:r w:rsidRPr="00C21910">
              <w:rPr>
                <w:rFonts w:ascii="Arial" w:eastAsia="Times New Roman" w:hAnsi="Arial" w:cs="Arial"/>
                <w:sz w:val="21"/>
                <w:szCs w:val="21"/>
                <w:lang w:eastAsia="tr-TR"/>
              </w:rPr>
              <w:t xml:space="preserve">Tarih : </w:t>
            </w:r>
            <w:proofErr w:type="gramStart"/>
            <w:r w:rsidRPr="00C21910">
              <w:rPr>
                <w:rFonts w:ascii="Arial" w:eastAsia="Times New Roman" w:hAnsi="Arial" w:cs="Arial"/>
                <w:sz w:val="21"/>
                <w:szCs w:val="21"/>
                <w:lang w:eastAsia="tr-TR"/>
              </w:rPr>
              <w:t>….</w:t>
            </w:r>
            <w:proofErr w:type="gramEnd"/>
            <w:r w:rsidRPr="00C21910">
              <w:rPr>
                <w:rFonts w:ascii="Arial" w:eastAsia="Times New Roman" w:hAnsi="Arial" w:cs="Arial"/>
                <w:sz w:val="21"/>
                <w:szCs w:val="21"/>
                <w:lang w:eastAsia="tr-TR"/>
              </w:rPr>
              <w:t>/…/20…</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T.C. TİCARET BAKANLIĞI</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(İthalat Genel Müdürlüğüne)</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right"/>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bl>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İthalatını gerçekleştirmek istediğimiz aşağıda belirtilen eşyaya ilişkin olarak ihracatçı ülke/ihracatçı tarafından istenilen ve ilişikte sunulan </w:t>
      </w:r>
      <w:r w:rsidRPr="00C21910">
        <w:rPr>
          <w:rFonts w:ascii="Arial" w:eastAsia="Times New Roman" w:hAnsi="Arial" w:cs="Arial"/>
          <w:b/>
          <w:bCs/>
          <w:color w:val="000000"/>
          <w:sz w:val="21"/>
          <w:szCs w:val="21"/>
          <w:lang w:eastAsia="tr-TR"/>
        </w:rPr>
        <w:t xml:space="preserve">İthal </w:t>
      </w:r>
      <w:proofErr w:type="spellStart"/>
      <w:r w:rsidRPr="00C21910">
        <w:rPr>
          <w:rFonts w:ascii="Arial" w:eastAsia="Times New Roman" w:hAnsi="Arial" w:cs="Arial"/>
          <w:b/>
          <w:bCs/>
          <w:color w:val="000000"/>
          <w:sz w:val="21"/>
          <w:szCs w:val="21"/>
          <w:lang w:eastAsia="tr-TR"/>
        </w:rPr>
        <w:t>Şehadetnamesinin</w:t>
      </w:r>
      <w:proofErr w:type="spellEnd"/>
      <w:r w:rsidRPr="00C21910">
        <w:rPr>
          <w:rFonts w:ascii="Arial" w:eastAsia="Times New Roman" w:hAnsi="Arial" w:cs="Arial"/>
          <w:color w:val="000000"/>
          <w:sz w:val="21"/>
          <w:szCs w:val="21"/>
          <w:lang w:eastAsia="tr-TR"/>
        </w:rPr>
        <w:t> onaylanmasını talep etmekteyiz. İşbu başvuruda yer alan bilgilerin doğru olduğunu, belge konusu eşyayı Ticaret Bakanlığı İthalat Genel Müdürlüğünün izni olmaksızın üçüncü bir ülkeye sevk etmeyeceğimizi kabul ve taahhüt ederiz.</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Bilgileri ve gereği arz olunur.</w:t>
      </w:r>
    </w:p>
    <w:p w:rsidR="00C21910" w:rsidRPr="00C21910" w:rsidRDefault="00C21910" w:rsidP="00C21910">
      <w:pPr>
        <w:shd w:val="clear" w:color="auto" w:fill="FFFFFF"/>
        <w:spacing w:after="150" w:line="240" w:lineRule="auto"/>
        <w:jc w:val="right"/>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İmza ve Kaşe</w:t>
      </w:r>
      <w:r w:rsidRPr="00C21910">
        <w:rPr>
          <w:rFonts w:ascii="Arial" w:eastAsia="Times New Roman" w:hAnsi="Arial" w:cs="Arial"/>
          <w:color w:val="000000"/>
          <w:sz w:val="21"/>
          <w:szCs w:val="21"/>
          <w:lang w:eastAsia="tr-TR"/>
        </w:rPr>
        <w:br/>
        <w:t>İsim ve Unvan</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1"/>
        <w:gridCol w:w="1104"/>
        <w:gridCol w:w="3905"/>
      </w:tblGrid>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İTHALATÇIYA AİT BİLGİLER</w:t>
            </w:r>
          </w:p>
        </w:tc>
      </w:tr>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Adı/Unvanı:</w:t>
            </w:r>
          </w:p>
        </w:tc>
      </w:tr>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Vergi Numarası:</w:t>
            </w:r>
          </w:p>
        </w:tc>
      </w:tr>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Adresi:</w:t>
            </w:r>
          </w:p>
        </w:tc>
      </w:tr>
      <w:tr w:rsidR="00C21910" w:rsidRPr="00C21910" w:rsidTr="00C2191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Telefon Numarası: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Faks:</w:t>
            </w:r>
          </w:p>
        </w:tc>
      </w:tr>
      <w:tr w:rsidR="00C21910" w:rsidRPr="00C21910" w:rsidTr="00C2191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E-</w:t>
            </w:r>
            <w:proofErr w:type="gramStart"/>
            <w:r w:rsidRPr="00C21910">
              <w:rPr>
                <w:rFonts w:ascii="Arial" w:eastAsia="Times New Roman" w:hAnsi="Arial" w:cs="Arial"/>
                <w:sz w:val="21"/>
                <w:szCs w:val="21"/>
                <w:lang w:eastAsia="tr-TR"/>
              </w:rPr>
              <w:t>Posta :</w:t>
            </w:r>
            <w:proofErr w:type="gramEnd"/>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xml:space="preserve">İnternet </w:t>
            </w:r>
            <w:proofErr w:type="gramStart"/>
            <w:r w:rsidRPr="00C21910">
              <w:rPr>
                <w:rFonts w:ascii="Arial" w:eastAsia="Times New Roman" w:hAnsi="Arial" w:cs="Arial"/>
                <w:sz w:val="21"/>
                <w:szCs w:val="21"/>
                <w:lang w:eastAsia="tr-TR"/>
              </w:rPr>
              <w:t>Sitesi :</w:t>
            </w:r>
            <w:proofErr w:type="gramEnd"/>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BEYAN SAHİBİNE AİT BİLGİLER (İthalatçıdan farklı ise)</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Adı/Unvanı:</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Vergi Numarası:</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Adresi:</w:t>
            </w:r>
          </w:p>
        </w:tc>
      </w:tr>
      <w:tr w:rsidR="00C21910" w:rsidRPr="00C21910" w:rsidTr="00C2191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Telefon Numarası:</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E-posta:</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 EŞYAYA AİT BİLGİLER</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GTİP (12’li):</w:t>
            </w:r>
          </w:p>
        </w:tc>
      </w:tr>
      <w:tr w:rsidR="00C21910" w:rsidRPr="00C21910" w:rsidTr="00C21910">
        <w:trPr>
          <w:trHeight w:val="375"/>
        </w:trPr>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Tanımı:</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Menşe Ülke:</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lastRenderedPageBreak/>
              <w:t>Sevk Ülkesi:</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Miktar (Kg):</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FOB değeri: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Birim fiyat CIF/(Kg):</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Miktar (Adet):</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CIF değeri: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Birim fiyat CIF/(Adet):</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Miktar (</w:t>
            </w:r>
            <w:proofErr w:type="gramStart"/>
            <w:r w:rsidRPr="00C21910">
              <w:rPr>
                <w:rFonts w:ascii="Arial" w:eastAsia="Times New Roman" w:hAnsi="Arial" w:cs="Arial"/>
                <w:sz w:val="21"/>
                <w:szCs w:val="21"/>
                <w:lang w:eastAsia="tr-TR"/>
              </w:rPr>
              <w:t>….</w:t>
            </w:r>
            <w:proofErr w:type="gramEnd"/>
            <w:r w:rsidRPr="00C21910">
              <w:rPr>
                <w:rFonts w:ascii="Arial" w:eastAsia="Times New Roman" w:hAnsi="Arial" w:cs="Arial"/>
                <w:sz w:val="21"/>
                <w:szCs w:val="21"/>
                <w:lang w:eastAsia="tr-TR"/>
              </w:rPr>
              <w:t>):</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Birim fiyat CIF/(</w:t>
            </w:r>
            <w:proofErr w:type="gramStart"/>
            <w:r w:rsidRPr="00C21910">
              <w:rPr>
                <w:rFonts w:ascii="Arial" w:eastAsia="Times New Roman" w:hAnsi="Arial" w:cs="Arial"/>
                <w:sz w:val="21"/>
                <w:szCs w:val="21"/>
                <w:lang w:eastAsia="tr-TR"/>
              </w:rPr>
              <w:t>….</w:t>
            </w:r>
            <w:proofErr w:type="gramEnd"/>
            <w:r w:rsidRPr="00C21910">
              <w:rPr>
                <w:rFonts w:ascii="Arial" w:eastAsia="Times New Roman" w:hAnsi="Arial" w:cs="Arial"/>
                <w:sz w:val="21"/>
                <w:szCs w:val="21"/>
                <w:lang w:eastAsia="tr-TR"/>
              </w:rPr>
              <w:t>):</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İHRACATÇI ÜLKEDEKİ İHRACATÇIYA İLİŞKİN BİLGİLER</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Adı/Unvanı:</w:t>
            </w:r>
          </w:p>
        </w:tc>
      </w:tr>
      <w:tr w:rsidR="00C21910" w:rsidRPr="00C21910" w:rsidTr="00C2191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Adresi: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Ülkesi:</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Telefon Numarası:</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Faks:</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E-</w:t>
            </w:r>
            <w:proofErr w:type="gramStart"/>
            <w:r w:rsidRPr="00C21910">
              <w:rPr>
                <w:rFonts w:ascii="Arial" w:eastAsia="Times New Roman" w:hAnsi="Arial" w:cs="Arial"/>
                <w:sz w:val="21"/>
                <w:szCs w:val="21"/>
                <w:lang w:eastAsia="tr-TR"/>
              </w:rPr>
              <w:t>Posta :</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İnternet Sitesi: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bl>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EKLER</w:t>
      </w:r>
      <w:r w:rsidRPr="00C21910">
        <w:rPr>
          <w:rFonts w:ascii="Arial" w:eastAsia="Times New Roman" w:hAnsi="Arial" w:cs="Arial"/>
          <w:color w:val="000000"/>
          <w:sz w:val="21"/>
          <w:szCs w:val="21"/>
          <w:lang w:eastAsia="tr-TR"/>
        </w:rPr>
        <w:t>:</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1- İthal </w:t>
      </w:r>
      <w:proofErr w:type="spellStart"/>
      <w:r w:rsidRPr="00C21910">
        <w:rPr>
          <w:rFonts w:ascii="Arial" w:eastAsia="Times New Roman" w:hAnsi="Arial" w:cs="Arial"/>
          <w:color w:val="000000"/>
          <w:sz w:val="21"/>
          <w:szCs w:val="21"/>
          <w:lang w:eastAsia="tr-TR"/>
        </w:rPr>
        <w:t>şehadetnamesi</w:t>
      </w:r>
      <w:proofErr w:type="spellEnd"/>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2- Fatura örneği veya proforma fatura veya bunların fotokopisi</w:t>
      </w:r>
    </w:p>
    <w:p w:rsidR="00C21910" w:rsidRPr="00C21910" w:rsidRDefault="00C21910" w:rsidP="00C21910">
      <w:pPr>
        <w:spacing w:before="300" w:after="300" w:line="240" w:lineRule="auto"/>
        <w:rPr>
          <w:rFonts w:ascii="Times New Roman" w:eastAsia="Times New Roman" w:hAnsi="Times New Roman" w:cs="Times New Roman"/>
          <w:sz w:val="24"/>
          <w:szCs w:val="24"/>
          <w:lang w:eastAsia="tr-TR"/>
        </w:rPr>
      </w:pPr>
      <w:r w:rsidRPr="00C21910">
        <w:rPr>
          <w:rFonts w:ascii="Times New Roman" w:eastAsia="Times New Roman" w:hAnsi="Times New Roman" w:cs="Times New Roman"/>
          <w:sz w:val="24"/>
          <w:szCs w:val="24"/>
          <w:lang w:eastAsia="tr-TR"/>
        </w:rPr>
        <w:pict>
          <v:rect id="_x0000_i1026" style="width:0;height:0" o:hralign="center" o:hrstd="t" o:hrnoshade="t" o:hr="t" fillcolor="black" stroked="f"/>
        </w:pic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bookmarkStart w:id="1" w:name="Ek2"/>
      <w:r w:rsidRPr="00C21910">
        <w:rPr>
          <w:rFonts w:ascii="Arial" w:eastAsia="Times New Roman" w:hAnsi="Arial" w:cs="Arial"/>
          <w:color w:val="337AB7"/>
          <w:sz w:val="21"/>
          <w:szCs w:val="21"/>
          <w:lang w:eastAsia="tr-TR"/>
        </w:rPr>
        <w:t>Ek-2</w:t>
      </w:r>
      <w:bookmarkEnd w:id="1"/>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NİHAİ KULLANIM SERTİFİKASI ONAYINA İLİŞKİN TAAHHÜTNAMELİ BAŞVURU FORMU</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jc w:val="center"/>
              <w:rPr>
                <w:rFonts w:ascii="Arial" w:eastAsia="Times New Roman" w:hAnsi="Arial" w:cs="Arial"/>
                <w:sz w:val="21"/>
                <w:szCs w:val="21"/>
                <w:lang w:eastAsia="tr-TR"/>
              </w:rPr>
            </w:pPr>
            <w:r w:rsidRPr="00C21910">
              <w:rPr>
                <w:rFonts w:ascii="Arial" w:eastAsia="Times New Roman" w:hAnsi="Arial" w:cs="Arial"/>
                <w:sz w:val="21"/>
                <w:szCs w:val="21"/>
                <w:lang w:eastAsia="tr-TR"/>
              </w:rPr>
              <w:t xml:space="preserve">Tarih : </w:t>
            </w:r>
            <w:proofErr w:type="gramStart"/>
            <w:r w:rsidRPr="00C21910">
              <w:rPr>
                <w:rFonts w:ascii="Arial" w:eastAsia="Times New Roman" w:hAnsi="Arial" w:cs="Arial"/>
                <w:sz w:val="21"/>
                <w:szCs w:val="21"/>
                <w:lang w:eastAsia="tr-TR"/>
              </w:rPr>
              <w:t>….</w:t>
            </w:r>
            <w:proofErr w:type="gramEnd"/>
            <w:r w:rsidRPr="00C21910">
              <w:rPr>
                <w:rFonts w:ascii="Arial" w:eastAsia="Times New Roman" w:hAnsi="Arial" w:cs="Arial"/>
                <w:sz w:val="21"/>
                <w:szCs w:val="21"/>
                <w:lang w:eastAsia="tr-TR"/>
              </w:rPr>
              <w:t>/…/20…</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T.C. TİCARET BAKANLIĞI</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(İthalat Genel Müdürlüğüne)</w:t>
            </w:r>
          </w:p>
        </w:tc>
      </w:tr>
    </w:tbl>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İthalatını gerçekleştirmek istediğimiz aşağıda belirtilen eşyaya ilişkin olarak ihracatçı ülke/ihracatçı tarafından istenilen ve ilişikte sunulan </w:t>
      </w:r>
      <w:r w:rsidRPr="00C21910">
        <w:rPr>
          <w:rFonts w:ascii="Arial" w:eastAsia="Times New Roman" w:hAnsi="Arial" w:cs="Arial"/>
          <w:b/>
          <w:bCs/>
          <w:color w:val="000000"/>
          <w:sz w:val="21"/>
          <w:szCs w:val="21"/>
          <w:lang w:eastAsia="tr-TR"/>
        </w:rPr>
        <w:t>Nihai Kullanım Sertifikasının</w:t>
      </w:r>
      <w:r w:rsidRPr="00C21910">
        <w:rPr>
          <w:rFonts w:ascii="Arial" w:eastAsia="Times New Roman" w:hAnsi="Arial" w:cs="Arial"/>
          <w:color w:val="000000"/>
          <w:sz w:val="21"/>
          <w:szCs w:val="21"/>
          <w:lang w:eastAsia="tr-TR"/>
        </w:rPr>
        <w:t> onaylanmasını talep etmekteyiz. İşbu başvuruda yer alan bilgilerin doğru olduğunu, belge konusu eşyayı Ticaret Bakanlığı İthalat Genel Müdürlüğünün izni olmaksızın üçüncü bir ülkeye sevk etmeyeceğimizi kabul ve taahhüt ederiz.</w:t>
      </w:r>
    </w:p>
    <w:p w:rsidR="00C21910" w:rsidRPr="00C21910" w:rsidRDefault="00C21910" w:rsidP="00C21910">
      <w:pPr>
        <w:shd w:val="clear" w:color="auto" w:fill="FFFFFF"/>
        <w:spacing w:after="150" w:line="240" w:lineRule="auto"/>
        <w:jc w:val="right"/>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İmza ve Kaşe</w:t>
      </w:r>
      <w:r w:rsidRPr="00C21910">
        <w:rPr>
          <w:rFonts w:ascii="Arial" w:eastAsia="Times New Roman" w:hAnsi="Arial" w:cs="Arial"/>
          <w:color w:val="000000"/>
          <w:sz w:val="21"/>
          <w:szCs w:val="21"/>
          <w:lang w:eastAsia="tr-TR"/>
        </w:rPr>
        <w:br/>
        <w:t>İsim ve Unvan</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41"/>
        <w:gridCol w:w="1104"/>
        <w:gridCol w:w="3905"/>
      </w:tblGrid>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İTHALATÇIYA AİT BİLGİLER</w:t>
            </w:r>
          </w:p>
        </w:tc>
      </w:tr>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Adı/Unvanı:</w:t>
            </w:r>
          </w:p>
        </w:tc>
      </w:tr>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Vergi Numarası:</w:t>
            </w:r>
          </w:p>
        </w:tc>
      </w:tr>
      <w:tr w:rsidR="00C21910" w:rsidRPr="00C21910" w:rsidTr="00C21910">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Adresi:</w:t>
            </w:r>
          </w:p>
        </w:tc>
      </w:tr>
      <w:tr w:rsidR="00C21910" w:rsidRPr="00C21910" w:rsidTr="00C21910">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Telefon Numarası: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Faks:</w:t>
            </w:r>
          </w:p>
        </w:tc>
      </w:tr>
      <w:tr w:rsidR="00C21910" w:rsidRPr="00C21910" w:rsidTr="00C2191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E-</w:t>
            </w:r>
            <w:proofErr w:type="gramStart"/>
            <w:r w:rsidRPr="00C21910">
              <w:rPr>
                <w:rFonts w:ascii="Arial" w:eastAsia="Times New Roman" w:hAnsi="Arial" w:cs="Arial"/>
                <w:sz w:val="21"/>
                <w:szCs w:val="21"/>
                <w:lang w:eastAsia="tr-TR"/>
              </w:rPr>
              <w:t>Posta :</w:t>
            </w:r>
            <w:proofErr w:type="gramEnd"/>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xml:space="preserve">İnternet </w:t>
            </w:r>
            <w:proofErr w:type="gramStart"/>
            <w:r w:rsidRPr="00C21910">
              <w:rPr>
                <w:rFonts w:ascii="Arial" w:eastAsia="Times New Roman" w:hAnsi="Arial" w:cs="Arial"/>
                <w:sz w:val="21"/>
                <w:szCs w:val="21"/>
                <w:lang w:eastAsia="tr-TR"/>
              </w:rPr>
              <w:t>Sitesi :</w:t>
            </w:r>
            <w:proofErr w:type="gramEnd"/>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BEYAN SAHİBİNE AİT BİLGİLER (İthalatçıdan farklı ise)</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Adı/Unvanı:</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Vergi Numarası:</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Adresi:</w:t>
            </w:r>
          </w:p>
        </w:tc>
      </w:tr>
      <w:tr w:rsidR="00C21910" w:rsidRPr="00C21910" w:rsidTr="00C2191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Telefon Numarası:</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E-posta:</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 EŞYAYA AİT BİLGİLER</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GTİP (12’li):</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Tanımı:</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Menşe Ülke:</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Sevk Ülkesi:</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Miktar (Kg):</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FOB değeri: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Birim fiyat CIF/(Kg):</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Miktar (Adet):</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CIF değeri: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Birim fiyat CIF/(Adet):</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Miktar (</w:t>
            </w:r>
            <w:proofErr w:type="gramStart"/>
            <w:r w:rsidRPr="00C21910">
              <w:rPr>
                <w:rFonts w:ascii="Arial" w:eastAsia="Times New Roman" w:hAnsi="Arial" w:cs="Arial"/>
                <w:sz w:val="21"/>
                <w:szCs w:val="21"/>
                <w:lang w:eastAsia="tr-TR"/>
              </w:rPr>
              <w:t>….</w:t>
            </w:r>
            <w:proofErr w:type="gramEnd"/>
            <w:r w:rsidRPr="00C21910">
              <w:rPr>
                <w:rFonts w:ascii="Arial" w:eastAsia="Times New Roman" w:hAnsi="Arial" w:cs="Arial"/>
                <w:sz w:val="21"/>
                <w:szCs w:val="21"/>
                <w:lang w:eastAsia="tr-TR"/>
              </w:rPr>
              <w:t>):</w:t>
            </w:r>
          </w:p>
        </w:tc>
        <w:tc>
          <w:tcPr>
            <w:tcW w:w="6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Birim fiyat CIF/(</w:t>
            </w:r>
            <w:proofErr w:type="gramStart"/>
            <w:r w:rsidRPr="00C21910">
              <w:rPr>
                <w:rFonts w:ascii="Arial" w:eastAsia="Times New Roman" w:hAnsi="Arial" w:cs="Arial"/>
                <w:sz w:val="21"/>
                <w:szCs w:val="21"/>
                <w:lang w:eastAsia="tr-TR"/>
              </w:rPr>
              <w:t>….</w:t>
            </w:r>
            <w:proofErr w:type="gramEnd"/>
            <w:r w:rsidRPr="00C21910">
              <w:rPr>
                <w:rFonts w:ascii="Arial" w:eastAsia="Times New Roman" w:hAnsi="Arial" w:cs="Arial"/>
                <w:sz w:val="21"/>
                <w:szCs w:val="21"/>
                <w:lang w:eastAsia="tr-TR"/>
              </w:rPr>
              <w:t>):</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İHRACATÇI ÜLKEDEKİ İHRACATÇIYA İLİŞKİN BİLGİLER</w:t>
            </w:r>
          </w:p>
        </w:tc>
      </w:tr>
      <w:tr w:rsidR="00C21910" w:rsidRPr="00C21910" w:rsidTr="00C21910">
        <w:tc>
          <w:tcPr>
            <w:tcW w:w="48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Adı/Unvanı:</w:t>
            </w:r>
          </w:p>
        </w:tc>
      </w:tr>
      <w:tr w:rsidR="00C21910" w:rsidRPr="00C21910" w:rsidTr="00C21910">
        <w:tc>
          <w:tcPr>
            <w:tcW w:w="25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lastRenderedPageBreak/>
              <w:t>Adresi:</w:t>
            </w:r>
          </w:p>
        </w:tc>
        <w:tc>
          <w:tcPr>
            <w:tcW w:w="23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Ülkesi:</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Telefon Numarası:</w:t>
            </w:r>
          </w:p>
        </w:tc>
        <w:tc>
          <w:tcPr>
            <w:tcW w:w="295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Faks:</w:t>
            </w:r>
          </w:p>
        </w:tc>
      </w:tr>
      <w:tr w:rsidR="00C21910" w:rsidRPr="00C21910" w:rsidTr="00C21910">
        <w:tc>
          <w:tcPr>
            <w:tcW w:w="18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E-</w:t>
            </w:r>
            <w:proofErr w:type="gramStart"/>
            <w:r w:rsidRPr="00C21910">
              <w:rPr>
                <w:rFonts w:ascii="Arial" w:eastAsia="Times New Roman" w:hAnsi="Arial" w:cs="Arial"/>
                <w:sz w:val="21"/>
                <w:szCs w:val="21"/>
                <w:lang w:eastAsia="tr-TR"/>
              </w:rPr>
              <w:t>Posta :</w:t>
            </w:r>
            <w:proofErr w:type="gramEnd"/>
          </w:p>
        </w:tc>
        <w:tc>
          <w:tcPr>
            <w:tcW w:w="295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İnternet Sitesi:</w:t>
            </w:r>
          </w:p>
        </w:tc>
      </w:tr>
    </w:tbl>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EKLER: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1- Nihai Kullanım Sertifikası ve Türkçe çevirisi</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2- Fatura örneği veya proforma fatura veya bunların fotokopisi</w:t>
      </w:r>
    </w:p>
    <w:p w:rsidR="00C21910" w:rsidRPr="00C21910" w:rsidRDefault="00C21910" w:rsidP="00C21910">
      <w:pPr>
        <w:spacing w:before="300" w:after="300" w:line="240" w:lineRule="auto"/>
        <w:rPr>
          <w:rFonts w:ascii="Times New Roman" w:eastAsia="Times New Roman" w:hAnsi="Times New Roman" w:cs="Times New Roman"/>
          <w:sz w:val="24"/>
          <w:szCs w:val="24"/>
          <w:lang w:eastAsia="tr-TR"/>
        </w:rPr>
      </w:pPr>
      <w:r w:rsidRPr="00C21910">
        <w:rPr>
          <w:rFonts w:ascii="Times New Roman" w:eastAsia="Times New Roman" w:hAnsi="Times New Roman" w:cs="Times New Roman"/>
          <w:sz w:val="24"/>
          <w:szCs w:val="24"/>
          <w:lang w:eastAsia="tr-TR"/>
        </w:rPr>
        <w:pict>
          <v:rect id="_x0000_i1027" style="width:0;height:0" o:hralign="center" o:hrstd="t" o:hrnoshade="t" o:hr="t" fillcolor="black" stroked="f"/>
        </w:pic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bookmarkStart w:id="2" w:name="Ek3"/>
      <w:r w:rsidRPr="00C21910">
        <w:rPr>
          <w:rFonts w:ascii="Arial" w:eastAsia="Times New Roman" w:hAnsi="Arial" w:cs="Arial"/>
          <w:color w:val="337AB7"/>
          <w:sz w:val="21"/>
          <w:szCs w:val="21"/>
          <w:lang w:eastAsia="tr-TR"/>
        </w:rPr>
        <w:t>Ek-3</w:t>
      </w:r>
      <w:bookmarkEnd w:id="2"/>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T.C.</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TİCARET BAKANLIĞI</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(İthalat Genel Müdürlüğüne)</w:t>
            </w:r>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İTHAL ŞEHADETNAMESİ / IMPORT CERTIFICATE</w:t>
            </w:r>
          </w:p>
        </w:tc>
      </w:tr>
    </w:tbl>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br/>
        <w:t>TR-İthalatçı Firmanın Unvan ve Adresi</w:t>
      </w:r>
    </w:p>
    <w:p w:rsidR="00C21910" w:rsidRPr="00C21910" w:rsidRDefault="00C21910" w:rsidP="00C21910">
      <w:pPr>
        <w:spacing w:before="300" w:after="300" w:line="240" w:lineRule="auto"/>
        <w:rPr>
          <w:rFonts w:ascii="Times New Roman" w:eastAsia="Times New Roman" w:hAnsi="Times New Roman" w:cs="Times New Roman"/>
          <w:sz w:val="24"/>
          <w:szCs w:val="24"/>
          <w:lang w:eastAsia="tr-TR"/>
        </w:rPr>
      </w:pPr>
      <w:r w:rsidRPr="00C21910">
        <w:rPr>
          <w:rFonts w:ascii="Times New Roman" w:eastAsia="Times New Roman" w:hAnsi="Times New Roman" w:cs="Times New Roman"/>
          <w:sz w:val="24"/>
          <w:szCs w:val="24"/>
          <w:lang w:eastAsia="tr-TR"/>
        </w:rPr>
        <w:pict>
          <v:rect id="_x0000_i1028" style="width:0;height:0" o:hralign="center" o:hrstd="t" o:hrnoshade="t" o:hr="t" fillcolor="black" stroked="f"/>
        </w:pic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TR</w:t>
      </w:r>
      <w:r w:rsidRPr="00C21910">
        <w:rPr>
          <w:rFonts w:ascii="Arial" w:eastAsia="Times New Roman" w:hAnsi="Arial" w:cs="Arial"/>
          <w:color w:val="000000"/>
          <w:sz w:val="21"/>
          <w:szCs w:val="21"/>
          <w:lang w:eastAsia="tr-TR"/>
        </w:rPr>
        <w:t>-Firmamız, aşağıda belirtilen malları </w:t>
      </w:r>
      <w:proofErr w:type="spellStart"/>
      <w:r w:rsidRPr="00C21910">
        <w:rPr>
          <w:rFonts w:ascii="Arial" w:eastAsia="Times New Roman" w:hAnsi="Arial" w:cs="Arial"/>
          <w:b/>
          <w:bCs/>
          <w:color w:val="000000"/>
          <w:sz w:val="21"/>
          <w:szCs w:val="21"/>
          <w:lang w:eastAsia="tr-TR"/>
        </w:rPr>
        <w:t>TÜRKİYE</w:t>
      </w:r>
      <w:r w:rsidRPr="00C21910">
        <w:rPr>
          <w:rFonts w:ascii="Arial" w:eastAsia="Times New Roman" w:hAnsi="Arial" w:cs="Arial"/>
          <w:color w:val="000000"/>
          <w:sz w:val="21"/>
          <w:szCs w:val="21"/>
          <w:lang w:eastAsia="tr-TR"/>
        </w:rPr>
        <w:t>’ye</w:t>
      </w:r>
      <w:proofErr w:type="spellEnd"/>
      <w:r w:rsidRPr="00C21910">
        <w:rPr>
          <w:rFonts w:ascii="Arial" w:eastAsia="Times New Roman" w:hAnsi="Arial" w:cs="Arial"/>
          <w:color w:val="000000"/>
          <w:sz w:val="21"/>
          <w:szCs w:val="21"/>
          <w:lang w:eastAsia="tr-TR"/>
        </w:rPr>
        <w:t xml:space="preserve"> ithal etmeyi, bu belgeye istinaden Ticaret Bakanlığının hususi müsaadesi olmaksızın başka bir ülkeye göndermemeyi kabul ve taahhüt ederiz.</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xml:space="preserve">EN </w:t>
      </w:r>
      <w:proofErr w:type="spellStart"/>
      <w:r w:rsidRPr="00C21910">
        <w:rPr>
          <w:rFonts w:ascii="Arial" w:eastAsia="Times New Roman" w:hAnsi="Arial" w:cs="Arial"/>
          <w:color w:val="000000"/>
          <w:sz w:val="21"/>
          <w:szCs w:val="21"/>
          <w:lang w:eastAsia="tr-TR"/>
        </w:rPr>
        <w:t>It</w:t>
      </w:r>
      <w:proofErr w:type="spellEnd"/>
      <w:r w:rsidRPr="00C21910">
        <w:rPr>
          <w:rFonts w:ascii="Arial" w:eastAsia="Times New Roman" w:hAnsi="Arial" w:cs="Arial"/>
          <w:color w:val="000000"/>
          <w:sz w:val="21"/>
          <w:szCs w:val="21"/>
          <w:lang w:eastAsia="tr-TR"/>
        </w:rPr>
        <w:t xml:space="preserve"> is </w:t>
      </w:r>
      <w:proofErr w:type="spellStart"/>
      <w:r w:rsidRPr="00C21910">
        <w:rPr>
          <w:rFonts w:ascii="Arial" w:eastAsia="Times New Roman" w:hAnsi="Arial" w:cs="Arial"/>
          <w:color w:val="000000"/>
          <w:sz w:val="21"/>
          <w:szCs w:val="21"/>
          <w:lang w:eastAsia="tr-TR"/>
        </w:rPr>
        <w:t>hereby</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certified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that</w:t>
      </w:r>
      <w:proofErr w:type="spellEnd"/>
      <w:r w:rsidRPr="00C21910">
        <w:rPr>
          <w:rFonts w:ascii="Arial" w:eastAsia="Times New Roman" w:hAnsi="Arial" w:cs="Arial"/>
          <w:color w:val="000000"/>
          <w:sz w:val="21"/>
          <w:szCs w:val="21"/>
          <w:lang w:eastAsia="tr-TR"/>
        </w:rPr>
        <w:t>:</w:t>
      </w:r>
      <w:r w:rsidRPr="00C21910">
        <w:rPr>
          <w:rFonts w:ascii="Arial" w:eastAsia="Times New Roman" w:hAnsi="Arial" w:cs="Arial"/>
          <w:color w:val="000000"/>
          <w:sz w:val="21"/>
          <w:szCs w:val="21"/>
          <w:lang w:eastAsia="tr-TR"/>
        </w:rPr>
        <w:br/>
        <w:t xml:space="preserve">has </w:t>
      </w:r>
      <w:proofErr w:type="spellStart"/>
      <w:r w:rsidRPr="00C21910">
        <w:rPr>
          <w:rFonts w:ascii="Arial" w:eastAsia="Times New Roman" w:hAnsi="Arial" w:cs="Arial"/>
          <w:color w:val="000000"/>
          <w:sz w:val="21"/>
          <w:szCs w:val="21"/>
          <w:lang w:eastAsia="tr-TR"/>
        </w:rPr>
        <w:t>undertaken</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to</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import</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into</w:t>
      </w:r>
      <w:proofErr w:type="spellEnd"/>
      <w:r w:rsidRPr="00C21910">
        <w:rPr>
          <w:rFonts w:ascii="Arial" w:eastAsia="Times New Roman" w:hAnsi="Arial" w:cs="Arial"/>
          <w:color w:val="000000"/>
          <w:sz w:val="21"/>
          <w:szCs w:val="21"/>
          <w:lang w:eastAsia="tr-TR"/>
        </w:rPr>
        <w:t> </w:t>
      </w:r>
      <w:r w:rsidRPr="00C21910">
        <w:rPr>
          <w:rFonts w:ascii="Arial" w:eastAsia="Times New Roman" w:hAnsi="Arial" w:cs="Arial"/>
          <w:b/>
          <w:bCs/>
          <w:color w:val="000000"/>
          <w:sz w:val="21"/>
          <w:szCs w:val="21"/>
          <w:lang w:eastAsia="tr-TR"/>
        </w:rPr>
        <w:t>TURKEY</w:t>
      </w:r>
      <w:r w:rsidRPr="00C21910">
        <w:rPr>
          <w:rFonts w:ascii="Arial" w:eastAsia="Times New Roman" w:hAnsi="Arial" w:cs="Arial"/>
          <w:color w:val="000000"/>
          <w:sz w:val="21"/>
          <w:szCs w:val="21"/>
          <w:lang w:eastAsia="tr-TR"/>
        </w:rPr>
        <w:t> </w:t>
      </w:r>
      <w:proofErr w:type="spellStart"/>
      <w:r w:rsidRPr="00C21910">
        <w:rPr>
          <w:rFonts w:ascii="Arial" w:eastAsia="Times New Roman" w:hAnsi="Arial" w:cs="Arial"/>
          <w:color w:val="000000"/>
          <w:sz w:val="21"/>
          <w:szCs w:val="21"/>
          <w:lang w:eastAsia="tr-TR"/>
        </w:rPr>
        <w:t>the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goods</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described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below</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and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with</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regard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to</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this</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Certificate</w:t>
      </w:r>
      <w:proofErr w:type="spellEnd"/>
      <w:r w:rsidRPr="00C21910">
        <w:rPr>
          <w:rFonts w:ascii="Arial" w:eastAsia="Times New Roman" w:hAnsi="Arial" w:cs="Arial"/>
          <w:color w:val="000000"/>
          <w:sz w:val="21"/>
          <w:szCs w:val="21"/>
          <w:lang w:eastAsia="tr-TR"/>
        </w:rPr>
        <w:t xml:space="preserve">, not </w:t>
      </w:r>
      <w:proofErr w:type="spellStart"/>
      <w:r w:rsidRPr="00C21910">
        <w:rPr>
          <w:rFonts w:ascii="Arial" w:eastAsia="Times New Roman" w:hAnsi="Arial" w:cs="Arial"/>
          <w:color w:val="000000"/>
          <w:sz w:val="21"/>
          <w:szCs w:val="21"/>
          <w:lang w:eastAsia="tr-TR"/>
        </w:rPr>
        <w:t>to</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divert</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those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to</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another</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destination</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without</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the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exclusive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approval</w:t>
      </w:r>
      <w:proofErr w:type="spellEnd"/>
      <w:r w:rsidRPr="00C21910">
        <w:rPr>
          <w:rFonts w:ascii="Arial" w:eastAsia="Times New Roman" w:hAnsi="Arial" w:cs="Arial"/>
          <w:color w:val="000000"/>
          <w:sz w:val="21"/>
          <w:szCs w:val="21"/>
          <w:lang w:eastAsia="tr-TR"/>
        </w:rPr>
        <w:t xml:space="preserve"> of </w:t>
      </w:r>
      <w:proofErr w:type="spellStart"/>
      <w:r w:rsidRPr="00C21910">
        <w:rPr>
          <w:rFonts w:ascii="Arial" w:eastAsia="Times New Roman" w:hAnsi="Arial" w:cs="Arial"/>
          <w:color w:val="000000"/>
          <w:sz w:val="21"/>
          <w:szCs w:val="21"/>
          <w:lang w:eastAsia="tr-TR"/>
        </w:rPr>
        <w:t>Ministry</w:t>
      </w:r>
      <w:proofErr w:type="spellEnd"/>
      <w:r w:rsidRPr="00C21910">
        <w:rPr>
          <w:rFonts w:ascii="Arial" w:eastAsia="Times New Roman" w:hAnsi="Arial" w:cs="Arial"/>
          <w:color w:val="000000"/>
          <w:sz w:val="21"/>
          <w:szCs w:val="21"/>
          <w:lang w:eastAsia="tr-TR"/>
        </w:rPr>
        <w:t xml:space="preserve"> of </w:t>
      </w:r>
      <w:proofErr w:type="spellStart"/>
      <w:r w:rsidRPr="00C21910">
        <w:rPr>
          <w:rFonts w:ascii="Arial" w:eastAsia="Times New Roman" w:hAnsi="Arial" w:cs="Arial"/>
          <w:color w:val="000000"/>
          <w:sz w:val="21"/>
          <w:szCs w:val="21"/>
          <w:lang w:eastAsia="tr-TR"/>
        </w:rPr>
        <w:t>Trade</w:t>
      </w:r>
      <w:proofErr w:type="spellEnd"/>
      <w:r w:rsidRPr="00C21910">
        <w:rPr>
          <w:rFonts w:ascii="Arial" w:eastAsia="Times New Roman" w:hAnsi="Arial" w:cs="Arial"/>
          <w:color w:val="000000"/>
          <w:sz w:val="21"/>
          <w:szCs w:val="21"/>
          <w:lang w:eastAsia="tr-TR"/>
        </w:rPr>
        <w:t>.</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67"/>
        <w:gridCol w:w="7905"/>
      </w:tblGrid>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c>
          <w:tcPr>
            <w:tcW w:w="7905" w:type="dxa"/>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Tarih/</w:t>
            </w:r>
            <w:proofErr w:type="spellStart"/>
            <w:r w:rsidRPr="00C21910">
              <w:rPr>
                <w:rFonts w:ascii="Arial" w:eastAsia="Times New Roman" w:hAnsi="Arial" w:cs="Arial"/>
                <w:sz w:val="21"/>
                <w:szCs w:val="21"/>
                <w:lang w:eastAsia="tr-TR"/>
              </w:rPr>
              <w:t>Date</w:t>
            </w:r>
            <w:proofErr w:type="spellEnd"/>
            <w:r w:rsidRPr="00C21910">
              <w:rPr>
                <w:rFonts w:ascii="Arial" w:eastAsia="Times New Roman" w:hAnsi="Arial" w:cs="Arial"/>
                <w:sz w:val="21"/>
                <w:szCs w:val="21"/>
                <w:lang w:eastAsia="tr-TR"/>
              </w:rPr>
              <w:t xml:space="preserve"> </w:t>
            </w:r>
            <w:proofErr w:type="gramStart"/>
            <w:r w:rsidRPr="00C21910">
              <w:rPr>
                <w:rFonts w:ascii="Arial" w:eastAsia="Times New Roman" w:hAnsi="Arial" w:cs="Arial"/>
                <w:sz w:val="21"/>
                <w:szCs w:val="21"/>
                <w:lang w:eastAsia="tr-TR"/>
              </w:rPr>
              <w:t>:…………………….</w:t>
            </w:r>
            <w:proofErr w:type="gramEnd"/>
          </w:p>
        </w:tc>
      </w:tr>
      <w:tr w:rsidR="00C21910" w:rsidRPr="00C21910" w:rsidTr="00C21910">
        <w:tc>
          <w:tcPr>
            <w:tcW w:w="0" w:type="auto"/>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c>
          <w:tcPr>
            <w:tcW w:w="7905" w:type="dxa"/>
            <w:shd w:val="clear" w:color="auto" w:fill="FFFFFF"/>
            <w:tcMar>
              <w:top w:w="0" w:type="dxa"/>
              <w:left w:w="0" w:type="dxa"/>
              <w:bottom w:w="0" w:type="dxa"/>
              <w:right w:w="0" w:type="dxa"/>
            </w:tcMar>
            <w:vAlign w:val="center"/>
            <w:hideMark/>
          </w:tcPr>
          <w:p w:rsidR="00C21910" w:rsidRPr="00C21910" w:rsidRDefault="00C21910" w:rsidP="00C21910">
            <w:pPr>
              <w:spacing w:after="15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İmza-Kaşe/</w:t>
            </w:r>
            <w:proofErr w:type="spellStart"/>
            <w:r w:rsidRPr="00C21910">
              <w:rPr>
                <w:rFonts w:ascii="Arial" w:eastAsia="Times New Roman" w:hAnsi="Arial" w:cs="Arial"/>
                <w:sz w:val="21"/>
                <w:szCs w:val="21"/>
                <w:lang w:eastAsia="tr-TR"/>
              </w:rPr>
              <w:t>Signature</w:t>
            </w:r>
            <w:proofErr w:type="spellEnd"/>
          </w:p>
        </w:tc>
      </w:tr>
    </w:tbl>
    <w:p w:rsidR="00C21910" w:rsidRPr="00C21910" w:rsidRDefault="00C21910" w:rsidP="00C21910">
      <w:pPr>
        <w:shd w:val="clear" w:color="auto" w:fill="FFFFFF"/>
        <w:spacing w:after="150" w:line="240" w:lineRule="auto"/>
        <w:jc w:val="right"/>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410"/>
        <w:gridCol w:w="3740"/>
      </w:tblGrid>
      <w:tr w:rsidR="00C21910" w:rsidRPr="00C21910" w:rsidTr="00C21910">
        <w:tc>
          <w:tcPr>
            <w:tcW w:w="4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b/>
                <w:bCs/>
                <w:sz w:val="21"/>
                <w:szCs w:val="21"/>
                <w:lang w:eastAsia="tr-TR"/>
              </w:rPr>
              <w:t>GTİP (Tarife Pozisyonu)</w:t>
            </w:r>
          </w:p>
          <w:p w:rsidR="00C21910" w:rsidRPr="00C21910" w:rsidRDefault="00C21910" w:rsidP="00C21910">
            <w:pPr>
              <w:spacing w:after="15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xml:space="preserve">CN </w:t>
            </w:r>
            <w:proofErr w:type="spellStart"/>
            <w:r w:rsidRPr="00C21910">
              <w:rPr>
                <w:rFonts w:ascii="Arial" w:eastAsia="Times New Roman" w:hAnsi="Arial" w:cs="Arial"/>
                <w:sz w:val="21"/>
                <w:szCs w:val="21"/>
                <w:lang w:eastAsia="tr-TR"/>
              </w:rPr>
              <w:t>Code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r w:rsidR="00C21910" w:rsidRPr="00C21910" w:rsidTr="00C21910">
        <w:tc>
          <w:tcPr>
            <w:tcW w:w="4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b/>
                <w:bCs/>
                <w:sz w:val="21"/>
                <w:szCs w:val="21"/>
                <w:lang w:eastAsia="tr-TR"/>
              </w:rPr>
              <w:t>Malın Adı (Tanımı)</w:t>
            </w:r>
          </w:p>
          <w:p w:rsidR="00C21910" w:rsidRPr="00C21910" w:rsidRDefault="00C21910" w:rsidP="00C21910">
            <w:pPr>
              <w:spacing w:after="150" w:line="240" w:lineRule="auto"/>
              <w:rPr>
                <w:rFonts w:ascii="Arial" w:eastAsia="Times New Roman" w:hAnsi="Arial" w:cs="Arial"/>
                <w:sz w:val="21"/>
                <w:szCs w:val="21"/>
                <w:lang w:eastAsia="tr-TR"/>
              </w:rPr>
            </w:pPr>
            <w:proofErr w:type="spellStart"/>
            <w:r w:rsidRPr="00C21910">
              <w:rPr>
                <w:rFonts w:ascii="Arial" w:eastAsia="Times New Roman" w:hAnsi="Arial" w:cs="Arial"/>
                <w:sz w:val="21"/>
                <w:szCs w:val="21"/>
                <w:lang w:eastAsia="tr-TR"/>
              </w:rPr>
              <w:t>Description</w:t>
            </w:r>
            <w:proofErr w:type="spellEnd"/>
            <w:r w:rsidRPr="00C21910">
              <w:rPr>
                <w:rFonts w:ascii="Arial" w:eastAsia="Times New Roman" w:hAnsi="Arial" w:cs="Arial"/>
                <w:sz w:val="21"/>
                <w:szCs w:val="21"/>
                <w:lang w:eastAsia="tr-TR"/>
              </w:rPr>
              <w:t xml:space="preserve"> of </w:t>
            </w:r>
            <w:proofErr w:type="spellStart"/>
            <w:r w:rsidRPr="00C21910">
              <w:rPr>
                <w:rFonts w:ascii="Arial" w:eastAsia="Times New Roman" w:hAnsi="Arial" w:cs="Arial"/>
                <w:sz w:val="21"/>
                <w:szCs w:val="21"/>
                <w:lang w:eastAsia="tr-TR"/>
              </w:rPr>
              <w:t>Goods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r w:rsidR="00C21910" w:rsidRPr="00C21910" w:rsidTr="00C21910">
        <w:tc>
          <w:tcPr>
            <w:tcW w:w="4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b/>
                <w:bCs/>
                <w:sz w:val="21"/>
                <w:szCs w:val="21"/>
                <w:lang w:eastAsia="tr-TR"/>
              </w:rPr>
              <w:t>Miktarı (adet, ağırlık)</w:t>
            </w:r>
          </w:p>
          <w:p w:rsidR="00C21910" w:rsidRPr="00C21910" w:rsidRDefault="00C21910" w:rsidP="00C21910">
            <w:pPr>
              <w:spacing w:after="150" w:line="240" w:lineRule="auto"/>
              <w:rPr>
                <w:rFonts w:ascii="Arial" w:eastAsia="Times New Roman" w:hAnsi="Arial" w:cs="Arial"/>
                <w:sz w:val="21"/>
                <w:szCs w:val="21"/>
                <w:lang w:eastAsia="tr-TR"/>
              </w:rPr>
            </w:pPr>
            <w:proofErr w:type="spellStart"/>
            <w:r w:rsidRPr="00C21910">
              <w:rPr>
                <w:rFonts w:ascii="Arial" w:eastAsia="Times New Roman" w:hAnsi="Arial" w:cs="Arial"/>
                <w:sz w:val="21"/>
                <w:szCs w:val="21"/>
                <w:lang w:eastAsia="tr-TR"/>
              </w:rPr>
              <w:t>Quantity</w:t>
            </w:r>
            <w:proofErr w:type="spellEnd"/>
            <w:r w:rsidRPr="00C21910">
              <w:rPr>
                <w:rFonts w:ascii="Arial" w:eastAsia="Times New Roman" w:hAnsi="Arial" w:cs="Arial"/>
                <w:sz w:val="21"/>
                <w:szCs w:val="21"/>
                <w:lang w:eastAsia="tr-TR"/>
              </w:rPr>
              <w:t xml:space="preserve"> (</w:t>
            </w:r>
            <w:proofErr w:type="spellStart"/>
            <w:proofErr w:type="gramStart"/>
            <w:r w:rsidRPr="00C21910">
              <w:rPr>
                <w:rFonts w:ascii="Arial" w:eastAsia="Times New Roman" w:hAnsi="Arial" w:cs="Arial"/>
                <w:sz w:val="21"/>
                <w:szCs w:val="21"/>
                <w:lang w:eastAsia="tr-TR"/>
              </w:rPr>
              <w:t>number,weight</w:t>
            </w:r>
            <w:proofErr w:type="spellEnd"/>
            <w:proofErr w:type="gramEnd"/>
            <w:r w:rsidRPr="00C21910">
              <w:rPr>
                <w:rFonts w:ascii="Arial" w:eastAsia="Times New Roman" w:hAnsi="Arial" w:cs="Arial"/>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r w:rsidR="00C21910" w:rsidRPr="00C21910" w:rsidTr="00C21910">
        <w:tc>
          <w:tcPr>
            <w:tcW w:w="4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b/>
                <w:bCs/>
                <w:sz w:val="21"/>
                <w:szCs w:val="21"/>
                <w:lang w:eastAsia="tr-TR"/>
              </w:rPr>
              <w:t>Kıymeti (Para Birimi ile)</w:t>
            </w:r>
          </w:p>
          <w:p w:rsidR="00C21910" w:rsidRPr="00C21910" w:rsidRDefault="00C21910" w:rsidP="00C21910">
            <w:pPr>
              <w:spacing w:after="15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Value (</w:t>
            </w:r>
            <w:proofErr w:type="spellStart"/>
            <w:r w:rsidRPr="00C21910">
              <w:rPr>
                <w:rFonts w:ascii="Arial" w:eastAsia="Times New Roman" w:hAnsi="Arial" w:cs="Arial"/>
                <w:sz w:val="21"/>
                <w:szCs w:val="21"/>
                <w:lang w:eastAsia="tr-TR"/>
              </w:rPr>
              <w:t>With</w:t>
            </w:r>
            <w:proofErr w:type="spellEnd"/>
            <w:r w:rsidRPr="00C21910">
              <w:rPr>
                <w:rFonts w:ascii="Arial" w:eastAsia="Times New Roman" w:hAnsi="Arial" w:cs="Arial"/>
                <w:sz w:val="21"/>
                <w:szCs w:val="21"/>
                <w:lang w:eastAsia="tr-TR"/>
              </w:rPr>
              <w:t xml:space="preserve"> </w:t>
            </w:r>
            <w:proofErr w:type="spellStart"/>
            <w:r w:rsidRPr="00C21910">
              <w:rPr>
                <w:rFonts w:ascii="Arial" w:eastAsia="Times New Roman" w:hAnsi="Arial" w:cs="Arial"/>
                <w:sz w:val="21"/>
                <w:szCs w:val="21"/>
                <w:lang w:eastAsia="tr-TR"/>
              </w:rPr>
              <w:t>Unit</w:t>
            </w:r>
            <w:proofErr w:type="spellEnd"/>
            <w:r w:rsidRPr="00C21910">
              <w:rPr>
                <w:rFonts w:ascii="Arial" w:eastAsia="Times New Roman" w:hAnsi="Arial" w:cs="Arial"/>
                <w:sz w:val="21"/>
                <w:szCs w:val="21"/>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r w:rsidR="00C21910" w:rsidRPr="00C21910" w:rsidTr="00C21910">
        <w:tc>
          <w:tcPr>
            <w:tcW w:w="4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b/>
                <w:bCs/>
                <w:sz w:val="21"/>
                <w:szCs w:val="21"/>
                <w:lang w:eastAsia="tr-TR"/>
              </w:rPr>
              <w:t>Malın Menşei</w:t>
            </w:r>
          </w:p>
          <w:p w:rsidR="00C21910" w:rsidRPr="00C21910" w:rsidRDefault="00C21910" w:rsidP="00C21910">
            <w:pPr>
              <w:spacing w:after="150" w:line="240" w:lineRule="auto"/>
              <w:rPr>
                <w:rFonts w:ascii="Arial" w:eastAsia="Times New Roman" w:hAnsi="Arial" w:cs="Arial"/>
                <w:sz w:val="21"/>
                <w:szCs w:val="21"/>
                <w:lang w:eastAsia="tr-TR"/>
              </w:rPr>
            </w:pPr>
            <w:proofErr w:type="spellStart"/>
            <w:r w:rsidRPr="00C21910">
              <w:rPr>
                <w:rFonts w:ascii="Arial" w:eastAsia="Times New Roman" w:hAnsi="Arial" w:cs="Arial"/>
                <w:sz w:val="21"/>
                <w:szCs w:val="21"/>
                <w:lang w:eastAsia="tr-TR"/>
              </w:rPr>
              <w:t>Origin</w:t>
            </w:r>
            <w:proofErr w:type="spellEnd"/>
            <w:r w:rsidRPr="00C21910">
              <w:rPr>
                <w:rFonts w:ascii="Arial" w:eastAsia="Times New Roman" w:hAnsi="Arial" w:cs="Arial"/>
                <w:sz w:val="21"/>
                <w:szCs w:val="21"/>
                <w:lang w:eastAsia="tr-TR"/>
              </w:rPr>
              <w:t xml:space="preserve"> of </w:t>
            </w:r>
            <w:proofErr w:type="spellStart"/>
            <w:r w:rsidRPr="00C21910">
              <w:rPr>
                <w:rFonts w:ascii="Arial" w:eastAsia="Times New Roman" w:hAnsi="Arial" w:cs="Arial"/>
                <w:sz w:val="21"/>
                <w:szCs w:val="21"/>
                <w:lang w:eastAsia="tr-TR"/>
              </w:rPr>
              <w:t>Goods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r w:rsidR="00C21910" w:rsidRPr="00C21910" w:rsidTr="00C21910">
        <w:tc>
          <w:tcPr>
            <w:tcW w:w="4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b/>
                <w:bCs/>
                <w:sz w:val="21"/>
                <w:szCs w:val="21"/>
                <w:lang w:eastAsia="tr-TR"/>
              </w:rPr>
              <w:t>İhracatçı Firmanın Unvanı</w:t>
            </w:r>
          </w:p>
          <w:p w:rsidR="00C21910" w:rsidRPr="00C21910" w:rsidRDefault="00C21910" w:rsidP="00C21910">
            <w:pPr>
              <w:spacing w:after="15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xml:space="preserve">Name of </w:t>
            </w:r>
            <w:proofErr w:type="spellStart"/>
            <w:r w:rsidRPr="00C21910">
              <w:rPr>
                <w:rFonts w:ascii="Arial" w:eastAsia="Times New Roman" w:hAnsi="Arial" w:cs="Arial"/>
                <w:sz w:val="21"/>
                <w:szCs w:val="21"/>
                <w:lang w:eastAsia="tr-TR"/>
              </w:rPr>
              <w:t>Exporter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r w:rsidR="00C21910" w:rsidRPr="00C21910" w:rsidTr="00C21910">
        <w:tc>
          <w:tcPr>
            <w:tcW w:w="441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b/>
                <w:bCs/>
                <w:sz w:val="21"/>
                <w:szCs w:val="21"/>
                <w:lang w:eastAsia="tr-TR"/>
              </w:rPr>
              <w:t>İhracatçı Firmanın Adresi, Ülkesi</w:t>
            </w:r>
          </w:p>
          <w:p w:rsidR="00C21910" w:rsidRPr="00C21910" w:rsidRDefault="00C21910" w:rsidP="00C21910">
            <w:pPr>
              <w:spacing w:after="150" w:line="240" w:lineRule="auto"/>
              <w:rPr>
                <w:rFonts w:ascii="Arial" w:eastAsia="Times New Roman" w:hAnsi="Arial" w:cs="Arial"/>
                <w:sz w:val="21"/>
                <w:szCs w:val="21"/>
                <w:lang w:eastAsia="tr-TR"/>
              </w:rPr>
            </w:pPr>
            <w:proofErr w:type="spellStart"/>
            <w:r w:rsidRPr="00C21910">
              <w:rPr>
                <w:rFonts w:ascii="Arial" w:eastAsia="Times New Roman" w:hAnsi="Arial" w:cs="Arial"/>
                <w:sz w:val="21"/>
                <w:szCs w:val="21"/>
                <w:lang w:eastAsia="tr-TR"/>
              </w:rPr>
              <w:t>Address</w:t>
            </w:r>
            <w:proofErr w:type="spellEnd"/>
            <w:r w:rsidRPr="00C21910">
              <w:rPr>
                <w:rFonts w:ascii="Arial" w:eastAsia="Times New Roman" w:hAnsi="Arial" w:cs="Arial"/>
                <w:sz w:val="21"/>
                <w:szCs w:val="21"/>
                <w:lang w:eastAsia="tr-TR"/>
              </w:rPr>
              <w:t xml:space="preserve">, Country of </w:t>
            </w:r>
            <w:proofErr w:type="spellStart"/>
            <w:r w:rsidRPr="00C21910">
              <w:rPr>
                <w:rFonts w:ascii="Arial" w:eastAsia="Times New Roman" w:hAnsi="Arial" w:cs="Arial"/>
                <w:sz w:val="21"/>
                <w:szCs w:val="21"/>
                <w:lang w:eastAsia="tr-TR"/>
              </w:rPr>
              <w:t>Exporter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bl>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150"/>
      </w:tblGrid>
      <w:tr w:rsidR="00C21910" w:rsidRPr="00C21910" w:rsidTr="00C2191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jc w:val="center"/>
              <w:rPr>
                <w:rFonts w:ascii="Arial" w:eastAsia="Times New Roman" w:hAnsi="Arial" w:cs="Arial"/>
                <w:sz w:val="21"/>
                <w:szCs w:val="21"/>
                <w:lang w:eastAsia="tr-TR"/>
              </w:rPr>
            </w:pPr>
            <w:r w:rsidRPr="00C21910">
              <w:rPr>
                <w:rFonts w:ascii="Arial" w:eastAsia="Times New Roman" w:hAnsi="Arial" w:cs="Arial"/>
                <w:b/>
                <w:bCs/>
                <w:sz w:val="21"/>
                <w:szCs w:val="21"/>
                <w:lang w:eastAsia="tr-TR"/>
              </w:rPr>
              <w:t>BAKANLIK KULLANIMI İÇİN /MINISTRY USE ONLY</w:t>
            </w:r>
          </w:p>
        </w:tc>
      </w:tr>
      <w:tr w:rsidR="00C21910" w:rsidRPr="00C21910" w:rsidTr="00C21910">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C21910" w:rsidRPr="00C21910" w:rsidRDefault="00C21910" w:rsidP="00C21910">
            <w:pPr>
              <w:spacing w:after="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bl>
            <w:tblPr>
              <w:tblW w:w="5000" w:type="pct"/>
              <w:tblCellMar>
                <w:top w:w="15" w:type="dxa"/>
                <w:left w:w="15" w:type="dxa"/>
                <w:bottom w:w="15" w:type="dxa"/>
                <w:right w:w="15" w:type="dxa"/>
              </w:tblCellMar>
              <w:tblLook w:val="04A0" w:firstRow="1" w:lastRow="0" w:firstColumn="1" w:lastColumn="0" w:noHBand="0" w:noVBand="1"/>
            </w:tblPr>
            <w:tblGrid>
              <w:gridCol w:w="4315"/>
              <w:gridCol w:w="3820"/>
            </w:tblGrid>
            <w:tr w:rsidR="00C21910" w:rsidRPr="00C21910">
              <w:tc>
                <w:tcPr>
                  <w:tcW w:w="0" w:type="auto"/>
                  <w:shd w:val="clear" w:color="auto" w:fill="auto"/>
                  <w:tcMar>
                    <w:top w:w="0" w:type="dxa"/>
                    <w:left w:w="0" w:type="dxa"/>
                    <w:bottom w:w="0" w:type="dxa"/>
                    <w:right w:w="0" w:type="dxa"/>
                  </w:tcMar>
                  <w:vAlign w:val="center"/>
                  <w:hideMark/>
                </w:tcPr>
                <w:p w:rsidR="00C21910" w:rsidRPr="00C21910" w:rsidRDefault="00C21910" w:rsidP="00C21910">
                  <w:pPr>
                    <w:spacing w:after="0" w:line="240" w:lineRule="auto"/>
                    <w:rPr>
                      <w:rFonts w:ascii="Times New Roman" w:eastAsia="Times New Roman" w:hAnsi="Times New Roman" w:cs="Times New Roman"/>
                      <w:sz w:val="21"/>
                      <w:szCs w:val="21"/>
                      <w:lang w:eastAsia="tr-TR"/>
                    </w:rPr>
                  </w:pPr>
                  <w:r w:rsidRPr="00C21910">
                    <w:rPr>
                      <w:rFonts w:ascii="Times New Roman" w:eastAsia="Times New Roman" w:hAnsi="Times New Roman" w:cs="Times New Roman"/>
                      <w:sz w:val="21"/>
                      <w:szCs w:val="21"/>
                      <w:lang w:eastAsia="tr-TR"/>
                    </w:rPr>
                    <w:lastRenderedPageBreak/>
                    <w:t>İmza ve Resmi Mühür</w:t>
                  </w:r>
                </w:p>
                <w:p w:rsidR="00C21910" w:rsidRPr="00C21910" w:rsidRDefault="00C21910" w:rsidP="00C21910">
                  <w:pPr>
                    <w:spacing w:after="150" w:line="240" w:lineRule="auto"/>
                    <w:rPr>
                      <w:rFonts w:ascii="Times New Roman" w:eastAsia="Times New Roman" w:hAnsi="Times New Roman" w:cs="Times New Roman"/>
                      <w:sz w:val="21"/>
                      <w:szCs w:val="21"/>
                      <w:lang w:eastAsia="tr-TR"/>
                    </w:rPr>
                  </w:pPr>
                  <w:r w:rsidRPr="00C21910">
                    <w:rPr>
                      <w:rFonts w:ascii="Times New Roman" w:eastAsia="Times New Roman" w:hAnsi="Times New Roman" w:cs="Times New Roman"/>
                      <w:sz w:val="21"/>
                      <w:szCs w:val="21"/>
                      <w:lang w:eastAsia="tr-TR"/>
                    </w:rPr>
                    <w:t> </w:t>
                  </w:r>
                </w:p>
              </w:tc>
              <w:tc>
                <w:tcPr>
                  <w:tcW w:w="0" w:type="auto"/>
                  <w:shd w:val="clear" w:color="auto" w:fill="auto"/>
                  <w:tcMar>
                    <w:top w:w="0" w:type="dxa"/>
                    <w:left w:w="0" w:type="dxa"/>
                    <w:bottom w:w="0" w:type="dxa"/>
                    <w:right w:w="0" w:type="dxa"/>
                  </w:tcMar>
                  <w:vAlign w:val="center"/>
                  <w:hideMark/>
                </w:tcPr>
                <w:p w:rsidR="00C21910" w:rsidRPr="00C21910" w:rsidRDefault="00C21910" w:rsidP="00C21910">
                  <w:pPr>
                    <w:spacing w:after="0" w:line="240" w:lineRule="auto"/>
                    <w:rPr>
                      <w:rFonts w:ascii="Times New Roman" w:eastAsia="Times New Roman" w:hAnsi="Times New Roman" w:cs="Times New Roman"/>
                      <w:sz w:val="21"/>
                      <w:szCs w:val="21"/>
                      <w:lang w:eastAsia="tr-TR"/>
                    </w:rPr>
                  </w:pPr>
                  <w:r w:rsidRPr="00C21910">
                    <w:rPr>
                      <w:rFonts w:ascii="Times New Roman" w:eastAsia="Times New Roman" w:hAnsi="Times New Roman" w:cs="Times New Roman"/>
                      <w:sz w:val="21"/>
                      <w:szCs w:val="21"/>
                      <w:lang w:eastAsia="tr-TR"/>
                    </w:rPr>
                    <w:t>Kayıt Tarih /</w:t>
                  </w:r>
                  <w:proofErr w:type="spellStart"/>
                  <w:proofErr w:type="gramStart"/>
                  <w:r w:rsidRPr="00C21910">
                    <w:rPr>
                      <w:rFonts w:ascii="Times New Roman" w:eastAsia="Times New Roman" w:hAnsi="Times New Roman" w:cs="Times New Roman"/>
                      <w:sz w:val="21"/>
                      <w:szCs w:val="21"/>
                      <w:lang w:eastAsia="tr-TR"/>
                    </w:rPr>
                    <w:t>Date</w:t>
                  </w:r>
                  <w:proofErr w:type="spellEnd"/>
                  <w:r w:rsidRPr="00C21910">
                    <w:rPr>
                      <w:rFonts w:ascii="Times New Roman" w:eastAsia="Times New Roman" w:hAnsi="Times New Roman" w:cs="Times New Roman"/>
                      <w:sz w:val="21"/>
                      <w:szCs w:val="21"/>
                      <w:lang w:eastAsia="tr-TR"/>
                    </w:rPr>
                    <w:t xml:space="preserve"> :</w:t>
                  </w:r>
                  <w:proofErr w:type="gramEnd"/>
                </w:p>
              </w:tc>
            </w:tr>
            <w:tr w:rsidR="00C21910" w:rsidRPr="00C21910">
              <w:tc>
                <w:tcPr>
                  <w:tcW w:w="0" w:type="auto"/>
                  <w:shd w:val="clear" w:color="auto" w:fill="auto"/>
                  <w:tcMar>
                    <w:top w:w="0" w:type="dxa"/>
                    <w:left w:w="0" w:type="dxa"/>
                    <w:bottom w:w="0" w:type="dxa"/>
                    <w:right w:w="0" w:type="dxa"/>
                  </w:tcMar>
                  <w:vAlign w:val="center"/>
                  <w:hideMark/>
                </w:tcPr>
                <w:p w:rsidR="00C21910" w:rsidRPr="00C21910" w:rsidRDefault="00C21910" w:rsidP="00C21910">
                  <w:pPr>
                    <w:spacing w:after="0" w:line="240" w:lineRule="auto"/>
                    <w:rPr>
                      <w:rFonts w:ascii="Times New Roman" w:eastAsia="Times New Roman" w:hAnsi="Times New Roman" w:cs="Times New Roman"/>
                      <w:sz w:val="21"/>
                      <w:szCs w:val="21"/>
                      <w:lang w:eastAsia="tr-TR"/>
                    </w:rPr>
                  </w:pPr>
                  <w:proofErr w:type="spellStart"/>
                  <w:r w:rsidRPr="00C21910">
                    <w:rPr>
                      <w:rFonts w:ascii="Times New Roman" w:eastAsia="Times New Roman" w:hAnsi="Times New Roman" w:cs="Times New Roman"/>
                      <w:sz w:val="21"/>
                      <w:szCs w:val="21"/>
                      <w:lang w:eastAsia="tr-TR"/>
                    </w:rPr>
                    <w:t>Signature</w:t>
                  </w:r>
                  <w:proofErr w:type="spellEnd"/>
                  <w:r w:rsidRPr="00C21910">
                    <w:rPr>
                      <w:rFonts w:ascii="Times New Roman" w:eastAsia="Times New Roman" w:hAnsi="Times New Roman" w:cs="Times New Roman"/>
                      <w:sz w:val="21"/>
                      <w:szCs w:val="21"/>
                      <w:lang w:eastAsia="tr-TR"/>
                    </w:rPr>
                    <w:t xml:space="preserve"> </w:t>
                  </w:r>
                  <w:proofErr w:type="spellStart"/>
                  <w:r w:rsidRPr="00C21910">
                    <w:rPr>
                      <w:rFonts w:ascii="Times New Roman" w:eastAsia="Times New Roman" w:hAnsi="Times New Roman" w:cs="Times New Roman"/>
                      <w:sz w:val="21"/>
                      <w:szCs w:val="21"/>
                      <w:lang w:eastAsia="tr-TR"/>
                    </w:rPr>
                    <w:t>and</w:t>
                  </w:r>
                  <w:proofErr w:type="spellEnd"/>
                  <w:r w:rsidRPr="00C21910">
                    <w:rPr>
                      <w:rFonts w:ascii="Times New Roman" w:eastAsia="Times New Roman" w:hAnsi="Times New Roman" w:cs="Times New Roman"/>
                      <w:sz w:val="21"/>
                      <w:szCs w:val="21"/>
                      <w:lang w:eastAsia="tr-TR"/>
                    </w:rPr>
                    <w:t xml:space="preserve"> </w:t>
                  </w:r>
                  <w:proofErr w:type="spellStart"/>
                  <w:r w:rsidRPr="00C21910">
                    <w:rPr>
                      <w:rFonts w:ascii="Times New Roman" w:eastAsia="Times New Roman" w:hAnsi="Times New Roman" w:cs="Times New Roman"/>
                      <w:sz w:val="21"/>
                      <w:szCs w:val="21"/>
                      <w:lang w:eastAsia="tr-TR"/>
                    </w:rPr>
                    <w:t>Official</w:t>
                  </w:r>
                  <w:proofErr w:type="spellEnd"/>
                  <w:r w:rsidRPr="00C21910">
                    <w:rPr>
                      <w:rFonts w:ascii="Times New Roman" w:eastAsia="Times New Roman" w:hAnsi="Times New Roman" w:cs="Times New Roman"/>
                      <w:sz w:val="21"/>
                      <w:szCs w:val="21"/>
                      <w:lang w:eastAsia="tr-TR"/>
                    </w:rPr>
                    <w:t xml:space="preserve"> </w:t>
                  </w:r>
                  <w:proofErr w:type="spellStart"/>
                  <w:r w:rsidRPr="00C21910">
                    <w:rPr>
                      <w:rFonts w:ascii="Times New Roman" w:eastAsia="Times New Roman" w:hAnsi="Times New Roman" w:cs="Times New Roman"/>
                      <w:sz w:val="21"/>
                      <w:szCs w:val="21"/>
                      <w:lang w:eastAsia="tr-TR"/>
                    </w:rPr>
                    <w:t>Seal</w:t>
                  </w:r>
                  <w:proofErr w:type="spellEnd"/>
                </w:p>
                <w:p w:rsidR="00C21910" w:rsidRPr="00C21910" w:rsidRDefault="00C21910" w:rsidP="00C21910">
                  <w:pPr>
                    <w:spacing w:after="150" w:line="240" w:lineRule="auto"/>
                    <w:rPr>
                      <w:rFonts w:ascii="Times New Roman" w:eastAsia="Times New Roman" w:hAnsi="Times New Roman" w:cs="Times New Roman"/>
                      <w:sz w:val="21"/>
                      <w:szCs w:val="21"/>
                      <w:lang w:eastAsia="tr-TR"/>
                    </w:rPr>
                  </w:pPr>
                  <w:r w:rsidRPr="00C21910">
                    <w:rPr>
                      <w:rFonts w:ascii="Times New Roman" w:eastAsia="Times New Roman" w:hAnsi="Times New Roman" w:cs="Times New Roman"/>
                      <w:sz w:val="21"/>
                      <w:szCs w:val="21"/>
                      <w:lang w:eastAsia="tr-TR"/>
                    </w:rPr>
                    <w:t> </w:t>
                  </w:r>
                </w:p>
              </w:tc>
              <w:tc>
                <w:tcPr>
                  <w:tcW w:w="0" w:type="auto"/>
                  <w:shd w:val="clear" w:color="auto" w:fill="auto"/>
                  <w:tcMar>
                    <w:top w:w="0" w:type="dxa"/>
                    <w:left w:w="0" w:type="dxa"/>
                    <w:bottom w:w="0" w:type="dxa"/>
                    <w:right w:w="0" w:type="dxa"/>
                  </w:tcMar>
                  <w:vAlign w:val="center"/>
                  <w:hideMark/>
                </w:tcPr>
                <w:p w:rsidR="00C21910" w:rsidRPr="00C21910" w:rsidRDefault="00C21910" w:rsidP="00C21910">
                  <w:pPr>
                    <w:spacing w:after="0" w:line="240" w:lineRule="auto"/>
                    <w:rPr>
                      <w:rFonts w:ascii="Times New Roman" w:eastAsia="Times New Roman" w:hAnsi="Times New Roman" w:cs="Times New Roman"/>
                      <w:sz w:val="21"/>
                      <w:szCs w:val="21"/>
                      <w:lang w:eastAsia="tr-TR"/>
                    </w:rPr>
                  </w:pPr>
                  <w:r w:rsidRPr="00C21910">
                    <w:rPr>
                      <w:rFonts w:ascii="Times New Roman" w:eastAsia="Times New Roman" w:hAnsi="Times New Roman" w:cs="Times New Roman"/>
                      <w:sz w:val="21"/>
                      <w:szCs w:val="21"/>
                      <w:lang w:eastAsia="tr-TR"/>
                    </w:rPr>
                    <w:t>Kayıt No /</w:t>
                  </w:r>
                  <w:proofErr w:type="spellStart"/>
                  <w:r w:rsidRPr="00C21910">
                    <w:rPr>
                      <w:rFonts w:ascii="Times New Roman" w:eastAsia="Times New Roman" w:hAnsi="Times New Roman" w:cs="Times New Roman"/>
                      <w:sz w:val="21"/>
                      <w:szCs w:val="21"/>
                      <w:lang w:eastAsia="tr-TR"/>
                    </w:rPr>
                    <w:t>Registry</w:t>
                  </w:r>
                  <w:proofErr w:type="spellEnd"/>
                  <w:r w:rsidRPr="00C21910">
                    <w:rPr>
                      <w:rFonts w:ascii="Times New Roman" w:eastAsia="Times New Roman" w:hAnsi="Times New Roman" w:cs="Times New Roman"/>
                      <w:sz w:val="21"/>
                      <w:szCs w:val="21"/>
                      <w:lang w:eastAsia="tr-TR"/>
                    </w:rPr>
                    <w:t xml:space="preserve"> </w:t>
                  </w:r>
                  <w:proofErr w:type="gramStart"/>
                  <w:r w:rsidRPr="00C21910">
                    <w:rPr>
                      <w:rFonts w:ascii="Times New Roman" w:eastAsia="Times New Roman" w:hAnsi="Times New Roman" w:cs="Times New Roman"/>
                      <w:sz w:val="21"/>
                      <w:szCs w:val="21"/>
                      <w:lang w:eastAsia="tr-TR"/>
                    </w:rPr>
                    <w:t>No :</w:t>
                  </w:r>
                  <w:proofErr w:type="gramEnd"/>
                </w:p>
              </w:tc>
            </w:tr>
          </w:tbl>
          <w:p w:rsidR="00C21910" w:rsidRPr="00C21910" w:rsidRDefault="00C21910" w:rsidP="00C21910">
            <w:pPr>
              <w:spacing w:after="150" w:line="240" w:lineRule="auto"/>
              <w:rPr>
                <w:rFonts w:ascii="Arial" w:eastAsia="Times New Roman" w:hAnsi="Arial" w:cs="Arial"/>
                <w:sz w:val="21"/>
                <w:szCs w:val="21"/>
                <w:lang w:eastAsia="tr-TR"/>
              </w:rPr>
            </w:pPr>
            <w:r w:rsidRPr="00C21910">
              <w:rPr>
                <w:rFonts w:ascii="Arial" w:eastAsia="Times New Roman" w:hAnsi="Arial" w:cs="Arial"/>
                <w:sz w:val="21"/>
                <w:szCs w:val="21"/>
                <w:lang w:eastAsia="tr-TR"/>
              </w:rPr>
              <w:t> </w:t>
            </w:r>
          </w:p>
        </w:tc>
      </w:tr>
    </w:tbl>
    <w:p w:rsidR="00C21910" w:rsidRPr="00C21910" w:rsidRDefault="00C21910" w:rsidP="00C21910">
      <w:pPr>
        <w:spacing w:before="300" w:after="300" w:line="240" w:lineRule="auto"/>
        <w:rPr>
          <w:rFonts w:ascii="Times New Roman" w:eastAsia="Times New Roman" w:hAnsi="Times New Roman" w:cs="Times New Roman"/>
          <w:sz w:val="24"/>
          <w:szCs w:val="24"/>
          <w:lang w:eastAsia="tr-TR"/>
        </w:rPr>
      </w:pPr>
      <w:r w:rsidRPr="00C21910">
        <w:rPr>
          <w:rFonts w:ascii="Times New Roman" w:eastAsia="Times New Roman" w:hAnsi="Times New Roman" w:cs="Times New Roman"/>
          <w:sz w:val="24"/>
          <w:szCs w:val="24"/>
          <w:lang w:eastAsia="tr-TR"/>
        </w:rPr>
        <w:lastRenderedPageBreak/>
        <w:pict>
          <v:rect id="_x0000_i1029" style="width:0;height:0" o:hralign="center" o:hrstd="t" o:hrnoshade="t" o:hr="t" fillcolor="black" stroked="f"/>
        </w:pic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TR-</w:t>
      </w:r>
      <w:r w:rsidRPr="00C21910">
        <w:rPr>
          <w:rFonts w:ascii="Arial" w:eastAsia="Times New Roman" w:hAnsi="Arial" w:cs="Arial"/>
          <w:color w:val="000000"/>
          <w:sz w:val="21"/>
          <w:szCs w:val="21"/>
          <w:lang w:eastAsia="tr-TR"/>
        </w:rPr>
        <w:t>Bu belge taşıdığı tarihten itibaren (6 ay) geçerlidir ve bu süre içinde ihracatçı ülkeye tevdii edilmelidir. Fatura örneği veya proforma fatura veya bunların fotokopisinin eklenmesi gerekmektedir.</w:t>
      </w:r>
    </w:p>
    <w:p w:rsidR="00C21910" w:rsidRPr="00C21910" w:rsidRDefault="00C21910" w:rsidP="00C21910">
      <w:pPr>
        <w:shd w:val="clear" w:color="auto" w:fill="FFFFFF"/>
        <w:spacing w:after="150" w:line="240" w:lineRule="auto"/>
        <w:rPr>
          <w:rFonts w:ascii="Arial" w:eastAsia="Times New Roman" w:hAnsi="Arial" w:cs="Arial"/>
          <w:color w:val="000000"/>
          <w:sz w:val="21"/>
          <w:szCs w:val="21"/>
          <w:lang w:eastAsia="tr-TR"/>
        </w:rPr>
      </w:pPr>
      <w:r w:rsidRPr="00C21910">
        <w:rPr>
          <w:rFonts w:ascii="Arial" w:eastAsia="Times New Roman" w:hAnsi="Arial" w:cs="Arial"/>
          <w:b/>
          <w:bCs/>
          <w:color w:val="000000"/>
          <w:sz w:val="21"/>
          <w:szCs w:val="21"/>
          <w:lang w:eastAsia="tr-TR"/>
        </w:rPr>
        <w:t>EN-</w:t>
      </w:r>
      <w:proofErr w:type="spellStart"/>
      <w:r w:rsidRPr="00C21910">
        <w:rPr>
          <w:rFonts w:ascii="Arial" w:eastAsia="Times New Roman" w:hAnsi="Arial" w:cs="Arial"/>
          <w:color w:val="000000"/>
          <w:sz w:val="21"/>
          <w:szCs w:val="21"/>
          <w:lang w:eastAsia="tr-TR"/>
        </w:rPr>
        <w:t>This</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Import</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Certificate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shall</w:t>
      </w:r>
      <w:proofErr w:type="spellEnd"/>
      <w:r w:rsidRPr="00C21910">
        <w:rPr>
          <w:rFonts w:ascii="Arial" w:eastAsia="Times New Roman" w:hAnsi="Arial" w:cs="Arial"/>
          <w:color w:val="000000"/>
          <w:sz w:val="21"/>
          <w:szCs w:val="21"/>
          <w:lang w:eastAsia="tr-TR"/>
        </w:rPr>
        <w:t xml:space="preserve"> be </w:t>
      </w:r>
      <w:proofErr w:type="spellStart"/>
      <w:r w:rsidRPr="00C21910">
        <w:rPr>
          <w:rFonts w:ascii="Arial" w:eastAsia="Times New Roman" w:hAnsi="Arial" w:cs="Arial"/>
          <w:color w:val="000000"/>
          <w:sz w:val="21"/>
          <w:szCs w:val="21"/>
          <w:lang w:eastAsia="tr-TR"/>
        </w:rPr>
        <w:t>valid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for</w:t>
      </w:r>
      <w:proofErr w:type="spellEnd"/>
      <w:r w:rsidRPr="00C21910">
        <w:rPr>
          <w:rFonts w:ascii="Arial" w:eastAsia="Times New Roman" w:hAnsi="Arial" w:cs="Arial"/>
          <w:color w:val="000000"/>
          <w:sz w:val="21"/>
          <w:szCs w:val="21"/>
          <w:lang w:eastAsia="tr-TR"/>
        </w:rPr>
        <w:t xml:space="preserve"> (6 </w:t>
      </w:r>
      <w:proofErr w:type="spellStart"/>
      <w:r w:rsidRPr="00C21910">
        <w:rPr>
          <w:rFonts w:ascii="Arial" w:eastAsia="Times New Roman" w:hAnsi="Arial" w:cs="Arial"/>
          <w:color w:val="000000"/>
          <w:sz w:val="21"/>
          <w:szCs w:val="21"/>
          <w:lang w:eastAsia="tr-TR"/>
        </w:rPr>
        <w:t>months</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from</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the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date</w:t>
      </w:r>
      <w:proofErr w:type="spellEnd"/>
      <w:r w:rsidRPr="00C21910">
        <w:rPr>
          <w:rFonts w:ascii="Arial" w:eastAsia="Times New Roman" w:hAnsi="Arial" w:cs="Arial"/>
          <w:color w:val="000000"/>
          <w:sz w:val="21"/>
          <w:szCs w:val="21"/>
          <w:lang w:eastAsia="tr-TR"/>
        </w:rPr>
        <w:t xml:space="preserve"> of </w:t>
      </w:r>
      <w:proofErr w:type="spellStart"/>
      <w:r w:rsidRPr="00C21910">
        <w:rPr>
          <w:rFonts w:ascii="Arial" w:eastAsia="Times New Roman" w:hAnsi="Arial" w:cs="Arial"/>
          <w:color w:val="000000"/>
          <w:sz w:val="21"/>
          <w:szCs w:val="21"/>
          <w:lang w:eastAsia="tr-TR"/>
        </w:rPr>
        <w:t>issue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It</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shall</w:t>
      </w:r>
      <w:proofErr w:type="spellEnd"/>
      <w:r w:rsidRPr="00C21910">
        <w:rPr>
          <w:rFonts w:ascii="Arial" w:eastAsia="Times New Roman" w:hAnsi="Arial" w:cs="Arial"/>
          <w:color w:val="000000"/>
          <w:sz w:val="21"/>
          <w:szCs w:val="21"/>
          <w:lang w:eastAsia="tr-TR"/>
        </w:rPr>
        <w:t xml:space="preserve"> be </w:t>
      </w:r>
      <w:proofErr w:type="spellStart"/>
      <w:r w:rsidRPr="00C21910">
        <w:rPr>
          <w:rFonts w:ascii="Arial" w:eastAsia="Times New Roman" w:hAnsi="Arial" w:cs="Arial"/>
          <w:color w:val="000000"/>
          <w:sz w:val="21"/>
          <w:szCs w:val="21"/>
          <w:lang w:eastAsia="tr-TR"/>
        </w:rPr>
        <w:t>forwarded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to</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concerned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exporting</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country</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within</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validity</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period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Copy</w:t>
      </w:r>
      <w:proofErr w:type="spellEnd"/>
      <w:r w:rsidRPr="00C21910">
        <w:rPr>
          <w:rFonts w:ascii="Arial" w:eastAsia="Times New Roman" w:hAnsi="Arial" w:cs="Arial"/>
          <w:color w:val="000000"/>
          <w:sz w:val="21"/>
          <w:szCs w:val="21"/>
          <w:lang w:eastAsia="tr-TR"/>
        </w:rPr>
        <w:t xml:space="preserve"> of </w:t>
      </w:r>
      <w:proofErr w:type="spellStart"/>
      <w:r w:rsidRPr="00C21910">
        <w:rPr>
          <w:rFonts w:ascii="Arial" w:eastAsia="Times New Roman" w:hAnsi="Arial" w:cs="Arial"/>
          <w:color w:val="000000"/>
          <w:sz w:val="21"/>
          <w:szCs w:val="21"/>
          <w:lang w:eastAsia="tr-TR"/>
        </w:rPr>
        <w:t>invoice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or</w:t>
      </w:r>
      <w:proofErr w:type="spellEnd"/>
      <w:r w:rsidRPr="00C21910">
        <w:rPr>
          <w:rFonts w:ascii="Arial" w:eastAsia="Times New Roman" w:hAnsi="Arial" w:cs="Arial"/>
          <w:color w:val="000000"/>
          <w:sz w:val="21"/>
          <w:szCs w:val="21"/>
          <w:lang w:eastAsia="tr-TR"/>
        </w:rPr>
        <w:t xml:space="preserve"> proforma </w:t>
      </w:r>
      <w:proofErr w:type="spellStart"/>
      <w:r w:rsidRPr="00C21910">
        <w:rPr>
          <w:rFonts w:ascii="Arial" w:eastAsia="Times New Roman" w:hAnsi="Arial" w:cs="Arial"/>
          <w:color w:val="000000"/>
          <w:sz w:val="21"/>
          <w:szCs w:val="21"/>
          <w:lang w:eastAsia="tr-TR"/>
        </w:rPr>
        <w:t>invoice</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shall</w:t>
      </w:r>
      <w:proofErr w:type="spellEnd"/>
      <w:r w:rsidRPr="00C21910">
        <w:rPr>
          <w:rFonts w:ascii="Arial" w:eastAsia="Times New Roman" w:hAnsi="Arial" w:cs="Arial"/>
          <w:color w:val="000000"/>
          <w:sz w:val="21"/>
          <w:szCs w:val="21"/>
          <w:lang w:eastAsia="tr-TR"/>
        </w:rPr>
        <w:t xml:space="preserve"> be </w:t>
      </w:r>
      <w:proofErr w:type="spellStart"/>
      <w:r w:rsidRPr="00C21910">
        <w:rPr>
          <w:rFonts w:ascii="Arial" w:eastAsia="Times New Roman" w:hAnsi="Arial" w:cs="Arial"/>
          <w:color w:val="000000"/>
          <w:sz w:val="21"/>
          <w:szCs w:val="21"/>
          <w:lang w:eastAsia="tr-TR"/>
        </w:rPr>
        <w:t>attached</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to</w:t>
      </w:r>
      <w:proofErr w:type="spellEnd"/>
      <w:r w:rsidRPr="00C21910">
        <w:rPr>
          <w:rFonts w:ascii="Arial" w:eastAsia="Times New Roman" w:hAnsi="Arial" w:cs="Arial"/>
          <w:color w:val="000000"/>
          <w:sz w:val="21"/>
          <w:szCs w:val="21"/>
          <w:lang w:eastAsia="tr-TR"/>
        </w:rPr>
        <w:t xml:space="preserve"> </w:t>
      </w:r>
      <w:proofErr w:type="spellStart"/>
      <w:r w:rsidRPr="00C21910">
        <w:rPr>
          <w:rFonts w:ascii="Arial" w:eastAsia="Times New Roman" w:hAnsi="Arial" w:cs="Arial"/>
          <w:color w:val="000000"/>
          <w:sz w:val="21"/>
          <w:szCs w:val="21"/>
          <w:lang w:eastAsia="tr-TR"/>
        </w:rPr>
        <w:t>application</w:t>
      </w:r>
      <w:proofErr w:type="spellEnd"/>
      <w:r w:rsidRPr="00C21910">
        <w:rPr>
          <w:rFonts w:ascii="Arial" w:eastAsia="Times New Roman" w:hAnsi="Arial" w:cs="Arial"/>
          <w:color w:val="000000"/>
          <w:sz w:val="21"/>
          <w:szCs w:val="21"/>
          <w:lang w:eastAsia="tr-TR"/>
        </w:rPr>
        <w:t>.</w:t>
      </w:r>
    </w:p>
    <w:p w:rsidR="00EC36CB" w:rsidRDefault="00EC36CB">
      <w:bookmarkStart w:id="3" w:name="_GoBack"/>
      <w:bookmarkEnd w:id="3"/>
    </w:p>
    <w:sectPr w:rsidR="00EC36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2C57D7"/>
    <w:multiLevelType w:val="multilevel"/>
    <w:tmpl w:val="13C60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DAF"/>
    <w:rsid w:val="00B30DAF"/>
    <w:rsid w:val="00C21910"/>
    <w:rsid w:val="00EC36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DA3AD-2F3D-4158-8B88-948979D5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C219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21910"/>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C219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2191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21910"/>
    <w:rPr>
      <w:color w:val="0000FF"/>
      <w:u w:val="single"/>
    </w:rPr>
  </w:style>
  <w:style w:type="paragraph" w:customStyle="1" w:styleId="morta">
    <w:name w:val="m_orta"/>
    <w:basedOn w:val="Normal"/>
    <w:rsid w:val="00C2191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ag">
    <w:name w:val="m_sag"/>
    <w:basedOn w:val="Normal"/>
    <w:rsid w:val="00C2191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082211">
      <w:bodyDiv w:val="1"/>
      <w:marLeft w:val="0"/>
      <w:marRight w:val="0"/>
      <w:marTop w:val="0"/>
      <w:marBottom w:val="0"/>
      <w:divBdr>
        <w:top w:val="none" w:sz="0" w:space="0" w:color="auto"/>
        <w:left w:val="none" w:sz="0" w:space="0" w:color="auto"/>
        <w:bottom w:val="none" w:sz="0" w:space="0" w:color="auto"/>
        <w:right w:val="none" w:sz="0" w:space="0" w:color="auto"/>
      </w:divBdr>
      <w:divsChild>
        <w:div w:id="9704001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ithalat/2022/ithalat202221.aspx" TargetMode="External"/><Relationship Id="rId13" Type="http://schemas.openxmlformats.org/officeDocument/2006/relationships/hyperlink" Target="https://www.mevzuat.net/ithalat/2022/ithalat202212.aspx" TargetMode="External"/><Relationship Id="rId3" Type="http://schemas.openxmlformats.org/officeDocument/2006/relationships/settings" Target="settings.xml"/><Relationship Id="rId7" Type="http://schemas.openxmlformats.org/officeDocument/2006/relationships/hyperlink" Target="https://www.ticaret.gov.tr/" TargetMode="External"/><Relationship Id="rId12" Type="http://schemas.openxmlformats.org/officeDocument/2006/relationships/hyperlink" Target="https://www.mevzuat.net/ithalat/2021/ithalat202112.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evzuat.net/ithalat/2021/2021_rejim.aspx" TargetMode="External"/><Relationship Id="rId11" Type="http://schemas.openxmlformats.org/officeDocument/2006/relationships/hyperlink" Target="https://www.mevzuat.net/ithalat/2022/ithalat202212.aspx" TargetMode="External"/><Relationship Id="rId5" Type="http://schemas.openxmlformats.org/officeDocument/2006/relationships/hyperlink" Target="https://www.mevzuat.net/gumruk/kanunlar/ckarar_2018_1.aspx" TargetMode="External"/><Relationship Id="rId15" Type="http://schemas.openxmlformats.org/officeDocument/2006/relationships/hyperlink" Target="https://www.mevzuat.net/ithalat/2022/ithalat202212.aspx" TargetMode="External"/><Relationship Id="rId10" Type="http://schemas.openxmlformats.org/officeDocument/2006/relationships/hyperlink" Target="https://www.mevzuat.net/ithalat/2022/ithalat202212.aspx" TargetMode="External"/><Relationship Id="rId4" Type="http://schemas.openxmlformats.org/officeDocument/2006/relationships/webSettings" Target="webSettings.xml"/><Relationship Id="rId9" Type="http://schemas.openxmlformats.org/officeDocument/2006/relationships/hyperlink" Target="https://www.mevzuat.net/ithalat/2022/ithalat202212.aspx" TargetMode="External"/><Relationship Id="rId14" Type="http://schemas.openxmlformats.org/officeDocument/2006/relationships/hyperlink" Target="https://www.mevzuat.net/ithalat/2022/ithalat202212.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2246</Words>
  <Characters>12804</Characters>
  <Application>Microsoft Office Word</Application>
  <DocSecurity>0</DocSecurity>
  <Lines>106</Lines>
  <Paragraphs>30</Paragraphs>
  <ScaleCrop>false</ScaleCrop>
  <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2022-08-15T07:33:00Z</dcterms:created>
  <dcterms:modified xsi:type="dcterms:W3CDTF">2022-08-15T07:33:00Z</dcterms:modified>
</cp:coreProperties>
</file>